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D59" w:rsidRPr="00CD0D59" w:rsidRDefault="00CD0D59" w:rsidP="00CD0D59">
      <w:pPr>
        <w:suppressAutoHyphens/>
        <w:jc w:val="right"/>
        <w:rPr>
          <w:rFonts w:ascii="Times New Roman" w:eastAsia="Calibri" w:hAnsi="Times New Roman" w:cs="Times New Roman"/>
          <w:bCs/>
          <w:sz w:val="32"/>
          <w:szCs w:val="40"/>
          <w:u w:val="single"/>
          <w:lang w:eastAsia="ar-SA"/>
        </w:rPr>
      </w:pPr>
      <w:r w:rsidRPr="00CD0D59">
        <w:rPr>
          <w:rFonts w:ascii="Times New Roman" w:eastAsia="Calibri" w:hAnsi="Times New Roman" w:cs="Times New Roman"/>
          <w:bCs/>
          <w:sz w:val="32"/>
          <w:szCs w:val="40"/>
          <w:lang w:eastAsia="ar-SA"/>
        </w:rPr>
        <w:t>Babimost, 2015.12.01</w:t>
      </w:r>
    </w:p>
    <w:p w:rsidR="00CD0D59" w:rsidRPr="00CD0D59" w:rsidRDefault="00CD0D59" w:rsidP="00CD0D59">
      <w:pPr>
        <w:suppressAutoHyphens/>
        <w:jc w:val="center"/>
        <w:rPr>
          <w:rFonts w:ascii="Times New Roman" w:eastAsia="Calibri" w:hAnsi="Times New Roman" w:cs="Times New Roman"/>
          <w:b/>
          <w:sz w:val="56"/>
          <w:szCs w:val="40"/>
          <w:u w:val="single"/>
          <w:lang w:eastAsia="ar-SA"/>
        </w:rPr>
      </w:pPr>
      <w:r w:rsidRPr="00CD0D59">
        <w:rPr>
          <w:rFonts w:ascii="Times New Roman" w:eastAsia="Calibri" w:hAnsi="Times New Roman" w:cs="Times New Roman"/>
          <w:b/>
          <w:bCs/>
          <w:sz w:val="56"/>
          <w:szCs w:val="40"/>
          <w:u w:val="single"/>
          <w:lang w:eastAsia="ar-SA"/>
        </w:rPr>
        <w:t>OGŁOSZENIE</w:t>
      </w:r>
    </w:p>
    <w:p w:rsidR="00CD0D59" w:rsidRDefault="00CD0D59" w:rsidP="00FB05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6"/>
        </w:rPr>
      </w:pPr>
    </w:p>
    <w:p w:rsidR="00FB05C6" w:rsidRPr="00CD0D59" w:rsidRDefault="00FB05C6" w:rsidP="00FB05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48"/>
        </w:rPr>
      </w:pPr>
      <w:r w:rsidRPr="00CD0D59">
        <w:rPr>
          <w:rFonts w:ascii="Times New Roman" w:hAnsi="Times New Roman" w:cs="Times New Roman"/>
          <w:sz w:val="48"/>
        </w:rPr>
        <w:t>Urząd Miejski w Babimoście przypomina właścicielom nieruchomości o corocznym obowiązku dokonywania inwentaryzacji wyrobów zawierających azbest i przedkładania Burmistrzowi Babimostu „Informacji o</w:t>
      </w:r>
      <w:bookmarkStart w:id="0" w:name="_GoBack"/>
      <w:bookmarkEnd w:id="0"/>
      <w:r w:rsidRPr="00CD0D59">
        <w:rPr>
          <w:rFonts w:ascii="Times New Roman" w:hAnsi="Times New Roman" w:cs="Times New Roman"/>
          <w:sz w:val="48"/>
        </w:rPr>
        <w:t xml:space="preserve"> wyrobach zawierających azbest” </w:t>
      </w:r>
      <w:r w:rsidR="00CD0D59" w:rsidRPr="00CD0D59">
        <w:rPr>
          <w:rFonts w:ascii="Times New Roman" w:hAnsi="Times New Roman" w:cs="Times New Roman"/>
          <w:sz w:val="48"/>
        </w:rPr>
        <w:br/>
      </w:r>
      <w:r w:rsidRPr="00CD0D59">
        <w:rPr>
          <w:rFonts w:ascii="Times New Roman" w:hAnsi="Times New Roman" w:cs="Times New Roman"/>
          <w:b/>
          <w:sz w:val="48"/>
          <w:u w:val="single"/>
        </w:rPr>
        <w:t>w terminie do dnia 31 stycznia 2016  r.</w:t>
      </w:r>
    </w:p>
    <w:p w:rsidR="00FB05C6" w:rsidRPr="00CD0D59" w:rsidRDefault="00FB05C6" w:rsidP="00FB05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48"/>
        </w:rPr>
      </w:pPr>
      <w:r w:rsidRPr="00CD0D59">
        <w:rPr>
          <w:rFonts w:ascii="Times New Roman" w:hAnsi="Times New Roman" w:cs="Times New Roman"/>
          <w:sz w:val="48"/>
        </w:rPr>
        <w:t>Druki można pobrać na stronie internetowej www.babimost.pl oraz w biurze nr 3 Urzędu Miejskiego w Babimoście.</w:t>
      </w:r>
    </w:p>
    <w:p w:rsidR="0042062C" w:rsidRDefault="0042062C"/>
    <w:sectPr w:rsidR="0042062C" w:rsidSect="00CD0D5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5C6"/>
    <w:rsid w:val="001214FC"/>
    <w:rsid w:val="0042062C"/>
    <w:rsid w:val="00CD0D59"/>
    <w:rsid w:val="00F94C7E"/>
    <w:rsid w:val="00FB0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05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1214FC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 w:cstheme="majorBidi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05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1214FC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 w:cstheme="majorBidi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Smolarek</dc:creator>
  <cp:lastModifiedBy>Anna Smolarek</cp:lastModifiedBy>
  <cp:revision>3</cp:revision>
  <dcterms:created xsi:type="dcterms:W3CDTF">2015-11-02T08:01:00Z</dcterms:created>
  <dcterms:modified xsi:type="dcterms:W3CDTF">2015-12-01T07:33:00Z</dcterms:modified>
</cp:coreProperties>
</file>