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95" w:rsidRPr="005F196A" w:rsidRDefault="008B3895" w:rsidP="008B3895">
      <w:pPr>
        <w:widowControl w:val="0"/>
        <w:autoSpaceDE w:val="0"/>
        <w:autoSpaceDN w:val="0"/>
        <w:adjustRightInd w:val="0"/>
        <w:spacing w:after="0" w:line="240" w:lineRule="auto"/>
        <w:ind w:left="4254" w:firstLine="709"/>
        <w:jc w:val="right"/>
        <w:rPr>
          <w:rFonts w:ascii="Arial" w:hAnsi="Arial" w:cs="Arial"/>
        </w:rPr>
      </w:pPr>
      <w:r w:rsidRPr="005F196A">
        <w:rPr>
          <w:rFonts w:ascii="Arial" w:hAnsi="Arial" w:cs="Arial"/>
          <w:highlight w:val="white"/>
        </w:rPr>
        <w:t>Babimost</w:t>
      </w:r>
      <w:r w:rsidR="000578B0" w:rsidRPr="005F196A">
        <w:rPr>
          <w:rFonts w:ascii="Arial" w:hAnsi="Arial" w:cs="Arial"/>
        </w:rPr>
        <w:t>, dnia 29</w:t>
      </w:r>
      <w:r w:rsidR="00BB07AB" w:rsidRPr="005F196A">
        <w:rPr>
          <w:rFonts w:ascii="Arial" w:hAnsi="Arial" w:cs="Arial"/>
        </w:rPr>
        <w:t>.05</w:t>
      </w:r>
      <w:r w:rsidRPr="005F196A">
        <w:rPr>
          <w:rFonts w:ascii="Arial" w:hAnsi="Arial" w:cs="Arial"/>
        </w:rPr>
        <w:t>.2018r.</w:t>
      </w:r>
    </w:p>
    <w:p w:rsidR="008B3895" w:rsidRPr="000578B0" w:rsidRDefault="008B3895" w:rsidP="008B3895">
      <w:pPr>
        <w:widowControl w:val="0"/>
        <w:autoSpaceDE w:val="0"/>
        <w:autoSpaceDN w:val="0"/>
        <w:adjustRightInd w:val="0"/>
        <w:spacing w:after="0" w:line="240" w:lineRule="auto"/>
        <w:ind w:left="5672" w:firstLine="709"/>
        <w:rPr>
          <w:rFonts w:ascii="Arial" w:hAnsi="Arial" w:cs="Arial"/>
          <w:color w:val="FF0000"/>
        </w:rPr>
      </w:pPr>
    </w:p>
    <w:p w:rsidR="008B3895" w:rsidRPr="005F196A" w:rsidRDefault="008B3895" w:rsidP="008B3895">
      <w:pPr>
        <w:widowControl w:val="0"/>
        <w:autoSpaceDE w:val="0"/>
        <w:autoSpaceDN w:val="0"/>
        <w:adjustRightInd w:val="0"/>
        <w:spacing w:after="0" w:line="240" w:lineRule="auto"/>
        <w:rPr>
          <w:rFonts w:ascii="Arial" w:hAnsi="Arial" w:cs="Arial"/>
        </w:rPr>
      </w:pPr>
      <w:r w:rsidRPr="005F196A">
        <w:rPr>
          <w:rFonts w:ascii="Arial" w:hAnsi="Arial" w:cs="Arial"/>
        </w:rPr>
        <w:t xml:space="preserve">Numer sprawy: </w:t>
      </w:r>
      <w:r w:rsidR="007A1683" w:rsidRPr="005F196A">
        <w:rPr>
          <w:rFonts w:ascii="Arial" w:hAnsi="Arial" w:cs="Arial"/>
        </w:rPr>
        <w:t xml:space="preserve"> </w:t>
      </w:r>
      <w:r w:rsidR="005F196A" w:rsidRPr="005F196A">
        <w:rPr>
          <w:rFonts w:ascii="Arial" w:hAnsi="Arial" w:cs="Arial"/>
        </w:rPr>
        <w:t>BUD.271.19</w:t>
      </w:r>
      <w:r w:rsidRPr="005F196A">
        <w:rPr>
          <w:rFonts w:ascii="Arial" w:hAnsi="Arial" w:cs="Arial"/>
        </w:rPr>
        <w:t>.2018</w:t>
      </w:r>
    </w:p>
    <w:p w:rsidR="008B3895" w:rsidRPr="000578B0" w:rsidRDefault="008B3895" w:rsidP="008B3895">
      <w:pPr>
        <w:widowControl w:val="0"/>
        <w:autoSpaceDE w:val="0"/>
        <w:autoSpaceDN w:val="0"/>
        <w:adjustRightInd w:val="0"/>
        <w:spacing w:after="0" w:line="240" w:lineRule="auto"/>
        <w:jc w:val="both"/>
        <w:rPr>
          <w:rFonts w:ascii="Arial" w:hAnsi="Arial" w:cs="Arial"/>
          <w:color w:val="FF0000"/>
        </w:rPr>
      </w:pPr>
    </w:p>
    <w:p w:rsidR="008B3895" w:rsidRPr="000578B0" w:rsidRDefault="008B3895" w:rsidP="008B3895">
      <w:pPr>
        <w:widowControl w:val="0"/>
        <w:autoSpaceDE w:val="0"/>
        <w:autoSpaceDN w:val="0"/>
        <w:adjustRightInd w:val="0"/>
        <w:spacing w:after="0" w:line="240" w:lineRule="auto"/>
        <w:jc w:val="both"/>
        <w:rPr>
          <w:rFonts w:ascii="Arial" w:hAnsi="Arial" w:cs="Arial"/>
          <w:color w:val="FF0000"/>
        </w:rPr>
      </w:pPr>
    </w:p>
    <w:p w:rsidR="008B3895" w:rsidRPr="000578B0" w:rsidRDefault="008B3895" w:rsidP="008B3895">
      <w:pPr>
        <w:widowControl w:val="0"/>
        <w:autoSpaceDE w:val="0"/>
        <w:autoSpaceDN w:val="0"/>
        <w:adjustRightInd w:val="0"/>
        <w:spacing w:after="0" w:line="240" w:lineRule="auto"/>
        <w:jc w:val="center"/>
        <w:rPr>
          <w:rFonts w:ascii="Arial" w:hAnsi="Arial" w:cs="Arial"/>
          <w:b/>
          <w:bCs/>
        </w:rPr>
      </w:pPr>
      <w:r w:rsidRPr="000578B0">
        <w:rPr>
          <w:rFonts w:ascii="Arial" w:hAnsi="Arial" w:cs="Arial"/>
          <w:b/>
          <w:bCs/>
        </w:rPr>
        <w:t>SPECYFIKACJA ISTOTNYCH WARUNKÓW ZAMÓWIENIA</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4E27F9" w:rsidRDefault="008B3895" w:rsidP="008B3895">
      <w:pPr>
        <w:spacing w:after="0"/>
        <w:jc w:val="both"/>
        <w:rPr>
          <w:rFonts w:ascii="Arial" w:hAnsi="Arial" w:cs="Arial"/>
        </w:rPr>
      </w:pPr>
      <w:r w:rsidRPr="000578B0">
        <w:rPr>
          <w:rFonts w:ascii="Arial" w:hAnsi="Arial" w:cs="Arial"/>
        </w:rPr>
        <w:t>Dotyczy: postępowanie o udzielenie zamówienia publicznego na realizację zadania pn.:</w:t>
      </w:r>
      <w:r w:rsidR="005F196A">
        <w:rPr>
          <w:rFonts w:ascii="Arial" w:hAnsi="Arial" w:cs="Arial"/>
          <w:color w:val="FF0000"/>
        </w:rPr>
        <w:t xml:space="preserve"> </w:t>
      </w:r>
      <w:r w:rsidR="005F196A" w:rsidRPr="004E27F9">
        <w:rPr>
          <w:rFonts w:ascii="Arial" w:hAnsi="Arial" w:cs="Arial"/>
        </w:rPr>
        <w:t xml:space="preserve">„Termomodernizacja budynku wielorodzinnego w Babimoście </w:t>
      </w:r>
      <w:r w:rsidR="00BE27D8" w:rsidRPr="004E27F9">
        <w:rPr>
          <w:rFonts w:ascii="Arial" w:hAnsi="Arial" w:cs="Arial"/>
        </w:rPr>
        <w:t>– ulica Nowa”</w:t>
      </w:r>
    </w:p>
    <w:p w:rsidR="008B3895" w:rsidRPr="000578B0" w:rsidRDefault="008B3895" w:rsidP="008B3895">
      <w:pPr>
        <w:spacing w:after="0"/>
        <w:jc w:val="both"/>
        <w:rPr>
          <w:rFonts w:ascii="Arial" w:hAnsi="Arial" w:cs="Arial"/>
          <w:color w:val="FF0000"/>
        </w:rPr>
      </w:pPr>
    </w:p>
    <w:p w:rsidR="008B3895" w:rsidRPr="000578B0" w:rsidRDefault="008B3895" w:rsidP="008B3895">
      <w:pPr>
        <w:spacing w:after="0"/>
        <w:jc w:val="both"/>
        <w:rPr>
          <w:rFonts w:ascii="Arial" w:hAnsi="Arial" w:cs="Arial"/>
          <w:color w:val="FF0000"/>
        </w:rPr>
      </w:pPr>
    </w:p>
    <w:p w:rsidR="008B3895" w:rsidRPr="000578B0" w:rsidRDefault="008B3895" w:rsidP="008B3895">
      <w:pPr>
        <w:widowControl w:val="0"/>
        <w:autoSpaceDE w:val="0"/>
        <w:autoSpaceDN w:val="0"/>
        <w:adjustRightInd w:val="0"/>
        <w:spacing w:after="0" w:line="240" w:lineRule="auto"/>
        <w:jc w:val="both"/>
        <w:rPr>
          <w:rFonts w:ascii="Arial" w:hAnsi="Arial" w:cs="Arial"/>
          <w:b/>
          <w:bCs/>
          <w:u w:val="single"/>
        </w:rPr>
      </w:pPr>
      <w:r w:rsidRPr="000578B0">
        <w:rPr>
          <w:rFonts w:ascii="Arial" w:hAnsi="Arial" w:cs="Arial"/>
          <w:b/>
          <w:bCs/>
          <w:u w:val="single"/>
        </w:rPr>
        <w:t>1.  Nazwa (firma) i adres Zamawiającego:</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tabs>
          <w:tab w:val="left" w:pos="2840"/>
        </w:tabs>
        <w:autoSpaceDE w:val="0"/>
        <w:autoSpaceDN w:val="0"/>
        <w:adjustRightInd w:val="0"/>
        <w:spacing w:after="0" w:line="240" w:lineRule="auto"/>
        <w:jc w:val="both"/>
        <w:rPr>
          <w:rFonts w:ascii="Arial" w:hAnsi="Arial" w:cs="Arial"/>
        </w:rPr>
      </w:pPr>
      <w:r w:rsidRPr="000578B0">
        <w:rPr>
          <w:rFonts w:ascii="Arial" w:hAnsi="Arial" w:cs="Arial"/>
        </w:rPr>
        <w:t>Nazwa Zamawiającego:</w:t>
      </w:r>
      <w:r w:rsidRPr="000578B0">
        <w:rPr>
          <w:rFonts w:ascii="Arial" w:hAnsi="Arial" w:cs="Arial"/>
        </w:rPr>
        <w:tab/>
      </w:r>
      <w:r w:rsidRPr="000578B0">
        <w:rPr>
          <w:rFonts w:ascii="Arial" w:hAnsi="Arial" w:cs="Arial"/>
          <w:highlight w:val="white"/>
        </w:rPr>
        <w:t>Gmina Babimost</w:t>
      </w:r>
    </w:p>
    <w:p w:rsidR="008B3895" w:rsidRPr="000578B0" w:rsidRDefault="008B3895" w:rsidP="008B3895">
      <w:pPr>
        <w:widowControl w:val="0"/>
        <w:tabs>
          <w:tab w:val="left" w:pos="2840"/>
        </w:tabs>
        <w:autoSpaceDE w:val="0"/>
        <w:autoSpaceDN w:val="0"/>
        <w:adjustRightInd w:val="0"/>
        <w:spacing w:after="0" w:line="240" w:lineRule="auto"/>
        <w:rPr>
          <w:rFonts w:ascii="Arial" w:hAnsi="Arial" w:cs="Arial"/>
        </w:rPr>
      </w:pPr>
      <w:r w:rsidRPr="000578B0">
        <w:rPr>
          <w:rFonts w:ascii="Arial" w:hAnsi="Arial" w:cs="Arial"/>
        </w:rPr>
        <w:t>Adres Zamawiającego:</w:t>
      </w:r>
      <w:r w:rsidRPr="000578B0">
        <w:rPr>
          <w:rFonts w:ascii="Arial" w:hAnsi="Arial" w:cs="Arial"/>
        </w:rPr>
        <w:tab/>
      </w:r>
      <w:r w:rsidR="00A04C9E" w:rsidRPr="000578B0">
        <w:rPr>
          <w:rFonts w:ascii="Arial" w:hAnsi="Arial" w:cs="Arial"/>
        </w:rPr>
        <w:t xml:space="preserve">ul. </w:t>
      </w:r>
      <w:r w:rsidRPr="000578B0">
        <w:rPr>
          <w:rFonts w:ascii="Arial" w:hAnsi="Arial" w:cs="Arial"/>
          <w:highlight w:val="white"/>
        </w:rPr>
        <w:t>Rynek 3</w:t>
      </w:r>
    </w:p>
    <w:p w:rsidR="008B3895" w:rsidRPr="000578B0" w:rsidRDefault="008B3895" w:rsidP="008B3895">
      <w:pPr>
        <w:widowControl w:val="0"/>
        <w:tabs>
          <w:tab w:val="left" w:pos="2840"/>
        </w:tabs>
        <w:autoSpaceDE w:val="0"/>
        <w:autoSpaceDN w:val="0"/>
        <w:adjustRightInd w:val="0"/>
        <w:spacing w:after="0" w:line="240" w:lineRule="auto"/>
        <w:rPr>
          <w:rFonts w:ascii="Arial" w:hAnsi="Arial" w:cs="Arial"/>
        </w:rPr>
      </w:pPr>
      <w:r w:rsidRPr="000578B0">
        <w:rPr>
          <w:rFonts w:ascii="Arial" w:hAnsi="Arial" w:cs="Arial"/>
        </w:rPr>
        <w:t xml:space="preserve">Kod Miejscowość: </w:t>
      </w:r>
      <w:r w:rsidRPr="000578B0">
        <w:rPr>
          <w:rFonts w:ascii="Arial" w:hAnsi="Arial" w:cs="Arial"/>
        </w:rPr>
        <w:tab/>
      </w:r>
      <w:r w:rsidRPr="000578B0">
        <w:rPr>
          <w:rFonts w:ascii="Arial" w:hAnsi="Arial" w:cs="Arial"/>
          <w:highlight w:val="white"/>
        </w:rPr>
        <w:t>66 - 110</w:t>
      </w:r>
      <w:r w:rsidRPr="000578B0">
        <w:rPr>
          <w:rFonts w:ascii="Arial" w:hAnsi="Arial" w:cs="Arial"/>
        </w:rPr>
        <w:t xml:space="preserve"> </w:t>
      </w:r>
      <w:r w:rsidRPr="000578B0">
        <w:rPr>
          <w:rFonts w:ascii="Arial" w:hAnsi="Arial" w:cs="Arial"/>
          <w:highlight w:val="white"/>
        </w:rPr>
        <w:t>Babimost</w:t>
      </w:r>
    </w:p>
    <w:p w:rsidR="008B3895" w:rsidRPr="000578B0" w:rsidRDefault="008B3895" w:rsidP="008B3895">
      <w:pPr>
        <w:widowControl w:val="0"/>
        <w:tabs>
          <w:tab w:val="left" w:pos="2840"/>
        </w:tabs>
        <w:autoSpaceDE w:val="0"/>
        <w:autoSpaceDN w:val="0"/>
        <w:adjustRightInd w:val="0"/>
        <w:spacing w:after="0" w:line="240" w:lineRule="auto"/>
        <w:rPr>
          <w:rFonts w:ascii="Arial" w:hAnsi="Arial" w:cs="Arial"/>
        </w:rPr>
      </w:pPr>
      <w:r w:rsidRPr="000578B0">
        <w:rPr>
          <w:rFonts w:ascii="Arial" w:hAnsi="Arial" w:cs="Arial"/>
        </w:rPr>
        <w:t xml:space="preserve">Telefon: </w:t>
      </w:r>
      <w:r w:rsidRPr="000578B0">
        <w:rPr>
          <w:rFonts w:ascii="Arial" w:hAnsi="Arial" w:cs="Arial"/>
        </w:rPr>
        <w:tab/>
      </w:r>
      <w:r w:rsidRPr="000578B0">
        <w:rPr>
          <w:rFonts w:ascii="Arial" w:hAnsi="Arial" w:cs="Arial"/>
          <w:highlight w:val="white"/>
        </w:rPr>
        <w:t>68 351 38 61</w:t>
      </w:r>
    </w:p>
    <w:p w:rsidR="008B3895" w:rsidRPr="000578B0" w:rsidRDefault="008B3895" w:rsidP="008B3895">
      <w:pPr>
        <w:widowControl w:val="0"/>
        <w:tabs>
          <w:tab w:val="left" w:pos="2840"/>
        </w:tabs>
        <w:autoSpaceDE w:val="0"/>
        <w:autoSpaceDN w:val="0"/>
        <w:adjustRightInd w:val="0"/>
        <w:spacing w:after="0" w:line="240" w:lineRule="auto"/>
        <w:rPr>
          <w:rFonts w:ascii="Arial" w:hAnsi="Arial" w:cs="Arial"/>
        </w:rPr>
      </w:pPr>
      <w:r w:rsidRPr="000578B0">
        <w:rPr>
          <w:rFonts w:ascii="Arial" w:hAnsi="Arial" w:cs="Arial"/>
        </w:rPr>
        <w:t xml:space="preserve">Faks: </w:t>
      </w:r>
      <w:r w:rsidRPr="000578B0">
        <w:rPr>
          <w:rFonts w:ascii="Arial" w:hAnsi="Arial" w:cs="Arial"/>
        </w:rPr>
        <w:tab/>
      </w:r>
      <w:r w:rsidRPr="000578B0">
        <w:rPr>
          <w:rFonts w:ascii="Arial" w:hAnsi="Arial" w:cs="Arial"/>
          <w:highlight w:val="white"/>
        </w:rPr>
        <w:t>68 351 20 28</w:t>
      </w:r>
    </w:p>
    <w:p w:rsidR="008B3895" w:rsidRPr="000578B0" w:rsidRDefault="008B3895" w:rsidP="008B3895">
      <w:pPr>
        <w:widowControl w:val="0"/>
        <w:tabs>
          <w:tab w:val="left" w:pos="2840"/>
        </w:tabs>
        <w:autoSpaceDE w:val="0"/>
        <w:autoSpaceDN w:val="0"/>
        <w:adjustRightInd w:val="0"/>
        <w:spacing w:after="0" w:line="240" w:lineRule="auto"/>
        <w:rPr>
          <w:rFonts w:ascii="Arial" w:hAnsi="Arial" w:cs="Arial"/>
        </w:rPr>
      </w:pPr>
      <w:r w:rsidRPr="000578B0">
        <w:rPr>
          <w:rFonts w:ascii="Arial" w:hAnsi="Arial" w:cs="Arial"/>
        </w:rPr>
        <w:t xml:space="preserve">Adres strony internetowej: </w:t>
      </w:r>
      <w:r w:rsidRPr="000578B0">
        <w:rPr>
          <w:rFonts w:ascii="Arial" w:hAnsi="Arial" w:cs="Arial"/>
        </w:rPr>
        <w:tab/>
      </w:r>
      <w:hyperlink r:id="rId8" w:history="1">
        <w:r w:rsidR="00220135" w:rsidRPr="000578B0">
          <w:rPr>
            <w:rStyle w:val="Hipercze"/>
            <w:rFonts w:ascii="Arial" w:hAnsi="Arial" w:cs="Arial"/>
            <w:color w:val="auto"/>
            <w:highlight w:val="white"/>
          </w:rPr>
          <w:t>www.babimost.pl</w:t>
        </w:r>
      </w:hyperlink>
      <w:r w:rsidR="00220135" w:rsidRPr="000578B0">
        <w:rPr>
          <w:rFonts w:ascii="Arial" w:hAnsi="Arial" w:cs="Arial"/>
        </w:rPr>
        <w:t xml:space="preserve"> </w:t>
      </w:r>
    </w:p>
    <w:p w:rsidR="008B3895" w:rsidRPr="000578B0" w:rsidRDefault="008B3895" w:rsidP="008B3895">
      <w:pPr>
        <w:widowControl w:val="0"/>
        <w:tabs>
          <w:tab w:val="left" w:pos="2840"/>
        </w:tabs>
        <w:autoSpaceDE w:val="0"/>
        <w:autoSpaceDN w:val="0"/>
        <w:adjustRightInd w:val="0"/>
        <w:spacing w:after="0" w:line="240" w:lineRule="auto"/>
        <w:rPr>
          <w:rFonts w:ascii="Arial" w:hAnsi="Arial" w:cs="Arial"/>
        </w:rPr>
      </w:pPr>
      <w:r w:rsidRPr="000578B0">
        <w:rPr>
          <w:rFonts w:ascii="Arial" w:hAnsi="Arial" w:cs="Arial"/>
        </w:rPr>
        <w:tab/>
      </w:r>
      <w:hyperlink r:id="rId9" w:history="1">
        <w:r w:rsidR="00220135" w:rsidRPr="000578B0">
          <w:rPr>
            <w:rStyle w:val="Hipercze"/>
            <w:rFonts w:ascii="Arial" w:hAnsi="Arial" w:cs="Arial"/>
            <w:color w:val="auto"/>
          </w:rPr>
          <w:t>www.bip.wrota.lubuskie.pl/ugbabimost</w:t>
        </w:r>
      </w:hyperlink>
      <w:r w:rsidR="00220135" w:rsidRPr="000578B0">
        <w:rPr>
          <w:rFonts w:ascii="Arial" w:hAnsi="Arial" w:cs="Arial"/>
        </w:rPr>
        <w:t xml:space="preserve"> </w:t>
      </w:r>
    </w:p>
    <w:p w:rsidR="008B3895" w:rsidRPr="000578B0" w:rsidRDefault="008B3895" w:rsidP="008B3895">
      <w:pPr>
        <w:widowControl w:val="0"/>
        <w:tabs>
          <w:tab w:val="left" w:pos="2840"/>
        </w:tabs>
        <w:autoSpaceDE w:val="0"/>
        <w:autoSpaceDN w:val="0"/>
        <w:adjustRightInd w:val="0"/>
        <w:spacing w:after="0" w:line="240" w:lineRule="auto"/>
        <w:rPr>
          <w:rFonts w:ascii="Arial" w:hAnsi="Arial" w:cs="Arial"/>
        </w:rPr>
      </w:pPr>
      <w:r w:rsidRPr="000578B0">
        <w:rPr>
          <w:rFonts w:ascii="Arial" w:hAnsi="Arial" w:cs="Arial"/>
        </w:rPr>
        <w:t xml:space="preserve">Adres poczty elektronicznej: </w:t>
      </w:r>
      <w:r w:rsidRPr="000578B0">
        <w:rPr>
          <w:rFonts w:ascii="Arial" w:hAnsi="Arial" w:cs="Arial"/>
        </w:rPr>
        <w:tab/>
      </w:r>
      <w:hyperlink r:id="rId10" w:history="1">
        <w:r w:rsidR="00220135" w:rsidRPr="000578B0">
          <w:rPr>
            <w:rStyle w:val="Hipercze"/>
            <w:rFonts w:ascii="Arial" w:hAnsi="Arial" w:cs="Arial"/>
            <w:color w:val="auto"/>
            <w:highlight w:val="white"/>
          </w:rPr>
          <w:t>babimost@babimost.p</w:t>
        </w:r>
        <w:r w:rsidR="00220135" w:rsidRPr="000578B0">
          <w:rPr>
            <w:rStyle w:val="Hipercze"/>
            <w:rFonts w:ascii="Arial" w:hAnsi="Arial" w:cs="Arial"/>
            <w:color w:val="auto"/>
          </w:rPr>
          <w:t>l</w:t>
        </w:r>
      </w:hyperlink>
      <w:r w:rsidR="00220135" w:rsidRPr="000578B0">
        <w:rPr>
          <w:rFonts w:ascii="Arial" w:hAnsi="Arial" w:cs="Arial"/>
        </w:rPr>
        <w:t xml:space="preserve"> </w:t>
      </w:r>
    </w:p>
    <w:p w:rsidR="008B3895" w:rsidRPr="000578B0" w:rsidRDefault="008B3895" w:rsidP="008B3895">
      <w:pPr>
        <w:widowControl w:val="0"/>
        <w:tabs>
          <w:tab w:val="left" w:pos="2840"/>
        </w:tabs>
        <w:autoSpaceDE w:val="0"/>
        <w:autoSpaceDN w:val="0"/>
        <w:adjustRightInd w:val="0"/>
        <w:spacing w:after="0" w:line="240" w:lineRule="auto"/>
        <w:rPr>
          <w:rFonts w:ascii="Arial" w:hAnsi="Arial" w:cs="Arial"/>
          <w:highlight w:val="white"/>
        </w:rPr>
      </w:pPr>
      <w:r w:rsidRPr="000578B0">
        <w:rPr>
          <w:rFonts w:ascii="Arial" w:hAnsi="Arial" w:cs="Arial"/>
        </w:rPr>
        <w:t>Godziny urzędowania:</w:t>
      </w:r>
      <w:r w:rsidRPr="000578B0">
        <w:rPr>
          <w:rFonts w:ascii="Arial" w:hAnsi="Arial" w:cs="Arial"/>
        </w:rPr>
        <w:tab/>
      </w:r>
      <w:r w:rsidRPr="000578B0">
        <w:rPr>
          <w:rFonts w:ascii="Arial" w:hAnsi="Arial" w:cs="Arial"/>
          <w:highlight w:val="white"/>
        </w:rPr>
        <w:t>Poniedziałek - 7.30 -17.00</w:t>
      </w:r>
    </w:p>
    <w:p w:rsidR="008B3895" w:rsidRPr="000578B0" w:rsidRDefault="008B3895" w:rsidP="008B3895">
      <w:pPr>
        <w:widowControl w:val="0"/>
        <w:tabs>
          <w:tab w:val="left" w:pos="2840"/>
        </w:tabs>
        <w:autoSpaceDE w:val="0"/>
        <w:autoSpaceDN w:val="0"/>
        <w:adjustRightInd w:val="0"/>
        <w:spacing w:after="0" w:line="240" w:lineRule="auto"/>
        <w:rPr>
          <w:rFonts w:ascii="Arial" w:hAnsi="Arial" w:cs="Arial"/>
          <w:highlight w:val="white"/>
        </w:rPr>
      </w:pPr>
      <w:r w:rsidRPr="000578B0">
        <w:rPr>
          <w:rFonts w:ascii="Arial" w:hAnsi="Arial" w:cs="Arial"/>
          <w:highlight w:val="white"/>
        </w:rPr>
        <w:tab/>
        <w:t>Wtorek-Czwartek - 7.30. - 15.30</w:t>
      </w:r>
    </w:p>
    <w:p w:rsidR="008B3895" w:rsidRPr="000578B0" w:rsidRDefault="008B3895" w:rsidP="008B3895">
      <w:pPr>
        <w:widowControl w:val="0"/>
        <w:tabs>
          <w:tab w:val="left" w:pos="2840"/>
        </w:tabs>
        <w:autoSpaceDE w:val="0"/>
        <w:autoSpaceDN w:val="0"/>
        <w:adjustRightInd w:val="0"/>
        <w:spacing w:after="0" w:line="240" w:lineRule="auto"/>
        <w:rPr>
          <w:rFonts w:ascii="Arial" w:hAnsi="Arial" w:cs="Arial"/>
        </w:rPr>
      </w:pPr>
      <w:r w:rsidRPr="000578B0">
        <w:rPr>
          <w:rFonts w:ascii="Arial" w:hAnsi="Arial" w:cs="Arial"/>
          <w:highlight w:val="white"/>
        </w:rPr>
        <w:tab/>
        <w:t>Piątek - 7.30. - 14.00</w:t>
      </w:r>
    </w:p>
    <w:p w:rsidR="008B3895" w:rsidRPr="000578B0" w:rsidRDefault="008B3895" w:rsidP="008B3895">
      <w:pPr>
        <w:widowControl w:val="0"/>
        <w:tabs>
          <w:tab w:val="left" w:pos="2840"/>
        </w:tabs>
        <w:autoSpaceDE w:val="0"/>
        <w:autoSpaceDN w:val="0"/>
        <w:adjustRightInd w:val="0"/>
        <w:spacing w:after="0" w:line="240" w:lineRule="auto"/>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color w:val="FF0000"/>
        </w:rPr>
      </w:pPr>
    </w:p>
    <w:p w:rsidR="008B3895" w:rsidRPr="000578B0" w:rsidRDefault="008B3895" w:rsidP="008B3895">
      <w:pPr>
        <w:widowControl w:val="0"/>
        <w:autoSpaceDE w:val="0"/>
        <w:autoSpaceDN w:val="0"/>
        <w:adjustRightInd w:val="0"/>
        <w:spacing w:after="0" w:line="240" w:lineRule="auto"/>
        <w:jc w:val="both"/>
        <w:rPr>
          <w:rFonts w:ascii="Arial" w:hAnsi="Arial" w:cs="Arial"/>
          <w:b/>
          <w:bCs/>
          <w:u w:val="single"/>
        </w:rPr>
      </w:pPr>
      <w:r w:rsidRPr="000578B0">
        <w:rPr>
          <w:rFonts w:ascii="Arial" w:hAnsi="Arial" w:cs="Arial"/>
          <w:b/>
          <w:bCs/>
          <w:u w:val="single"/>
        </w:rPr>
        <w:t>2. Tryb udzielenia zamówienia</w:t>
      </w:r>
    </w:p>
    <w:p w:rsidR="008B3895" w:rsidRPr="000578B0" w:rsidRDefault="008B3895" w:rsidP="008B3895">
      <w:pPr>
        <w:widowControl w:val="0"/>
        <w:tabs>
          <w:tab w:val="left" w:pos="360"/>
        </w:tabs>
        <w:autoSpaceDE w:val="0"/>
        <w:autoSpaceDN w:val="0"/>
        <w:adjustRightInd w:val="0"/>
        <w:spacing w:after="0" w:line="240" w:lineRule="auto"/>
        <w:jc w:val="both"/>
        <w:rPr>
          <w:rFonts w:ascii="Arial" w:hAnsi="Arial" w:cs="Arial"/>
        </w:rPr>
      </w:pPr>
    </w:p>
    <w:p w:rsidR="008B3895" w:rsidRPr="000578B0" w:rsidRDefault="008B3895" w:rsidP="008B3895">
      <w:pPr>
        <w:widowControl w:val="0"/>
        <w:tabs>
          <w:tab w:val="left" w:pos="567"/>
        </w:tabs>
        <w:autoSpaceDE w:val="0"/>
        <w:autoSpaceDN w:val="0"/>
        <w:adjustRightInd w:val="0"/>
        <w:spacing w:after="0" w:line="240" w:lineRule="auto"/>
        <w:ind w:left="360" w:hanging="360"/>
        <w:jc w:val="both"/>
        <w:rPr>
          <w:rFonts w:ascii="Arial" w:hAnsi="Arial" w:cs="Arial"/>
        </w:rPr>
      </w:pPr>
      <w:r w:rsidRPr="000578B0">
        <w:rPr>
          <w:rFonts w:ascii="Arial" w:hAnsi="Arial" w:cs="Arial"/>
        </w:rPr>
        <w:t xml:space="preserve">2.1. Postępowanie prowadzone jest zgodnie z przepisami ustawy z dnia  29 stycznia 2004 </w:t>
      </w:r>
    </w:p>
    <w:p w:rsidR="008B3895" w:rsidRPr="000578B0" w:rsidRDefault="008B3895" w:rsidP="008B3895">
      <w:pPr>
        <w:widowControl w:val="0"/>
        <w:tabs>
          <w:tab w:val="left" w:pos="567"/>
        </w:tabs>
        <w:autoSpaceDE w:val="0"/>
        <w:autoSpaceDN w:val="0"/>
        <w:adjustRightInd w:val="0"/>
        <w:spacing w:after="0" w:line="240" w:lineRule="auto"/>
        <w:ind w:left="360" w:hanging="360"/>
        <w:jc w:val="both"/>
        <w:rPr>
          <w:rFonts w:ascii="Arial" w:hAnsi="Arial" w:cs="Arial"/>
        </w:rPr>
      </w:pPr>
      <w:r w:rsidRPr="000578B0">
        <w:rPr>
          <w:rFonts w:ascii="Arial" w:hAnsi="Arial" w:cs="Arial"/>
        </w:rPr>
        <w:t xml:space="preserve">       roku Prawo zamówień publicznych </w:t>
      </w:r>
      <w:r w:rsidRPr="000578B0">
        <w:rPr>
          <w:rFonts w:ascii="Arial" w:hAnsi="Arial" w:cs="Arial"/>
          <w:highlight w:val="white"/>
        </w:rPr>
        <w:t>(</w:t>
      </w:r>
      <w:r w:rsidRPr="000578B0">
        <w:rPr>
          <w:rFonts w:ascii="Arial" w:hAnsi="Arial" w:cs="Arial"/>
        </w:rPr>
        <w:t xml:space="preserve">j. t. Dz. U. z 2017r. poz. 1579  ze zm.),  zwaną </w:t>
      </w:r>
      <w:r w:rsidRPr="000578B0">
        <w:rPr>
          <w:rFonts w:ascii="Arial" w:hAnsi="Arial" w:cs="Arial"/>
        </w:rPr>
        <w:br/>
        <w:t xml:space="preserve">w  dalszej części niniejszej specyfikacji i załączników ustawą </w:t>
      </w:r>
      <w:proofErr w:type="spellStart"/>
      <w:r w:rsidRPr="000578B0">
        <w:rPr>
          <w:rFonts w:ascii="Arial" w:hAnsi="Arial" w:cs="Arial"/>
        </w:rPr>
        <w:t>Pzp</w:t>
      </w:r>
      <w:proofErr w:type="spellEnd"/>
      <w:r w:rsidRPr="000578B0">
        <w:rPr>
          <w:rFonts w:ascii="Arial" w:hAnsi="Arial" w:cs="Arial"/>
        </w:rPr>
        <w:t xml:space="preserve">., </w:t>
      </w:r>
      <w:r w:rsidRPr="000578B0">
        <w:rPr>
          <w:rFonts w:ascii="Arial" w:hAnsi="Arial" w:cs="Arial"/>
          <w:highlight w:val="white"/>
        </w:rPr>
        <w:t>wraz ze zmianami wprowadzonymi ustawą z dnia 22 czerwca 2016 r. o zmianie ustawy - Prawo zamówień publicznych oraz niektórych innych ustaw (Dz. U. z 2016 r. poz. 1020 ze zm.)</w:t>
      </w:r>
      <w:r w:rsidRPr="000578B0">
        <w:rPr>
          <w:rFonts w:ascii="Arial" w:hAnsi="Arial" w:cs="Arial"/>
        </w:rPr>
        <w:t xml:space="preserve"> zwanej dalej również "ustawą </w:t>
      </w:r>
      <w:proofErr w:type="spellStart"/>
      <w:r w:rsidRPr="000578B0">
        <w:rPr>
          <w:rFonts w:ascii="Arial" w:hAnsi="Arial" w:cs="Arial"/>
        </w:rPr>
        <w:t>Pzp</w:t>
      </w:r>
      <w:proofErr w:type="spellEnd"/>
      <w:r w:rsidRPr="000578B0">
        <w:rPr>
          <w:rFonts w:ascii="Arial" w:hAnsi="Arial" w:cs="Arial"/>
        </w:rPr>
        <w:t>", a  także  wydanych  na podstawie niniejszej ustawy rozporządzeń wykonawczych oraz innych aktów prawnych, dotyczących przedmiotowego zamówienia publicznego, a zwłaszcza:</w:t>
      </w:r>
    </w:p>
    <w:p w:rsidR="008B3895" w:rsidRPr="000578B0" w:rsidRDefault="008B3895" w:rsidP="008B3895">
      <w:pPr>
        <w:pStyle w:val="Akapitzlist"/>
        <w:widowControl w:val="0"/>
        <w:numPr>
          <w:ilvl w:val="0"/>
          <w:numId w:val="4"/>
        </w:numPr>
        <w:tabs>
          <w:tab w:val="left" w:pos="900"/>
        </w:tabs>
        <w:autoSpaceDE w:val="0"/>
        <w:autoSpaceDN w:val="0"/>
        <w:adjustRightInd w:val="0"/>
        <w:spacing w:after="0" w:line="240" w:lineRule="auto"/>
        <w:jc w:val="both"/>
        <w:rPr>
          <w:rFonts w:ascii="Arial" w:hAnsi="Arial" w:cs="Arial"/>
        </w:rPr>
      </w:pPr>
      <w:r w:rsidRPr="000578B0">
        <w:rPr>
          <w:rFonts w:ascii="Arial" w:hAnsi="Arial" w:cs="Arial"/>
        </w:rPr>
        <w:t xml:space="preserve">Rozporządzenia Ministra Rozwoju z dnia 26 lipca 2016 r. w sprawie rodzajów dokumentów, jakich może żądać zamawiający od wykonawcy w postępowaniu </w:t>
      </w:r>
    </w:p>
    <w:p w:rsidR="008B3895" w:rsidRPr="000578B0" w:rsidRDefault="008B3895" w:rsidP="008B3895">
      <w:pPr>
        <w:pStyle w:val="Akapitzlist"/>
        <w:widowControl w:val="0"/>
        <w:tabs>
          <w:tab w:val="left" w:pos="900"/>
        </w:tabs>
        <w:autoSpaceDE w:val="0"/>
        <w:autoSpaceDN w:val="0"/>
        <w:adjustRightInd w:val="0"/>
        <w:spacing w:after="0" w:line="240" w:lineRule="auto"/>
        <w:jc w:val="both"/>
        <w:rPr>
          <w:rFonts w:ascii="Arial" w:hAnsi="Arial" w:cs="Arial"/>
        </w:rPr>
      </w:pPr>
      <w:r w:rsidRPr="000578B0">
        <w:rPr>
          <w:rFonts w:ascii="Arial" w:hAnsi="Arial" w:cs="Arial"/>
        </w:rPr>
        <w:t>o udzielenie zamówienia (Dz. U. z 2016 r. poz.1126),</w:t>
      </w:r>
    </w:p>
    <w:p w:rsidR="008B3895" w:rsidRPr="000578B0" w:rsidRDefault="008B3895" w:rsidP="008B3895">
      <w:pPr>
        <w:pStyle w:val="Akapitzlist"/>
        <w:widowControl w:val="0"/>
        <w:numPr>
          <w:ilvl w:val="0"/>
          <w:numId w:val="4"/>
        </w:numPr>
        <w:autoSpaceDE w:val="0"/>
        <w:autoSpaceDN w:val="0"/>
        <w:adjustRightInd w:val="0"/>
        <w:spacing w:after="0" w:line="240" w:lineRule="auto"/>
        <w:jc w:val="both"/>
        <w:rPr>
          <w:rFonts w:ascii="Arial" w:hAnsi="Arial" w:cs="Arial"/>
        </w:rPr>
      </w:pPr>
      <w:r w:rsidRPr="000578B0">
        <w:rPr>
          <w:rFonts w:ascii="Arial" w:hAnsi="Arial" w:cs="Arial"/>
        </w:rPr>
        <w:t>Rozporządzenia Prezesa Rady Ministrów z dnia 28 grudnia 2017r. w sprawie</w:t>
      </w:r>
    </w:p>
    <w:p w:rsidR="008B3895" w:rsidRPr="000578B0" w:rsidRDefault="008B3895" w:rsidP="008B3895">
      <w:pPr>
        <w:pStyle w:val="Akapitzlist"/>
        <w:widowControl w:val="0"/>
        <w:autoSpaceDE w:val="0"/>
        <w:autoSpaceDN w:val="0"/>
        <w:adjustRightInd w:val="0"/>
        <w:spacing w:after="0" w:line="240" w:lineRule="auto"/>
        <w:jc w:val="both"/>
        <w:rPr>
          <w:rFonts w:ascii="Arial" w:hAnsi="Arial" w:cs="Arial"/>
        </w:rPr>
      </w:pPr>
      <w:r w:rsidRPr="000578B0">
        <w:rPr>
          <w:rFonts w:ascii="Arial" w:hAnsi="Arial" w:cs="Arial"/>
        </w:rPr>
        <w:t>średniego kursu złotego w stosunku do euro stanowiącego podstawę przeliczania wartości zamówień publicznych (Dz. U. z 2017r. poz. 2477),</w:t>
      </w:r>
    </w:p>
    <w:p w:rsidR="008B3895" w:rsidRPr="000578B0" w:rsidRDefault="008B3895" w:rsidP="008B3895">
      <w:pPr>
        <w:pStyle w:val="Akapitzlist"/>
        <w:widowControl w:val="0"/>
        <w:numPr>
          <w:ilvl w:val="0"/>
          <w:numId w:val="4"/>
        </w:numPr>
        <w:autoSpaceDE w:val="0"/>
        <w:autoSpaceDN w:val="0"/>
        <w:adjustRightInd w:val="0"/>
        <w:spacing w:after="0" w:line="240" w:lineRule="auto"/>
        <w:jc w:val="both"/>
        <w:rPr>
          <w:rFonts w:ascii="Arial" w:hAnsi="Arial" w:cs="Arial"/>
        </w:rPr>
      </w:pPr>
      <w:r w:rsidRPr="000578B0">
        <w:rPr>
          <w:rFonts w:ascii="Arial" w:hAnsi="Arial" w:cs="Arial"/>
        </w:rPr>
        <w:t>Rozporządzenia Ministra Rozwoju i Finansów z dnia 22 grudnia 2017r. w sprawie kwot wartości zamówień oraz konkursów, od których jest uzależniony obowiązek przekazywania ogłoszeń Urzędowi Publikacji Unii Europejskiej (Dz. U. z 2017r. poz. 2479).</w:t>
      </w:r>
    </w:p>
    <w:p w:rsidR="008B3895" w:rsidRPr="000578B0"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0578B0">
        <w:rPr>
          <w:rFonts w:ascii="Arial" w:hAnsi="Arial" w:cs="Arial"/>
        </w:rPr>
        <w:t>2.2. Postępowanie prowadzone jest w trybie przetargu nieograniczonego o wartości</w:t>
      </w:r>
    </w:p>
    <w:p w:rsidR="008B3895" w:rsidRPr="000578B0"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0578B0">
        <w:rPr>
          <w:rFonts w:ascii="Arial" w:hAnsi="Arial" w:cs="Arial"/>
        </w:rPr>
        <w:t xml:space="preserve">       szacunkowej poniżej progów ustalonych na podstawie art. 11 ust. 8 Prawa zamówień</w:t>
      </w:r>
    </w:p>
    <w:p w:rsidR="008B3895" w:rsidRPr="000578B0"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0578B0">
        <w:rPr>
          <w:rFonts w:ascii="Arial" w:hAnsi="Arial" w:cs="Arial"/>
        </w:rPr>
        <w:t xml:space="preserve">       publicznych.</w:t>
      </w:r>
    </w:p>
    <w:p w:rsidR="008B3895" w:rsidRPr="000578B0"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highlight w:val="white"/>
        </w:rPr>
      </w:pPr>
      <w:r w:rsidRPr="000578B0">
        <w:rPr>
          <w:rFonts w:ascii="Arial" w:hAnsi="Arial" w:cs="Arial"/>
        </w:rPr>
        <w:t xml:space="preserve">2.3. Podstawa prawna wyboru trybu udzielenia zamówienia publicznego: </w:t>
      </w:r>
      <w:r w:rsidRPr="000578B0">
        <w:rPr>
          <w:rFonts w:ascii="Arial" w:hAnsi="Arial" w:cs="Arial"/>
          <w:highlight w:val="white"/>
        </w:rPr>
        <w:t>art. 10 ust. 1 oraz</w:t>
      </w:r>
    </w:p>
    <w:p w:rsidR="008B3895" w:rsidRPr="000578B0"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0578B0">
        <w:rPr>
          <w:rFonts w:ascii="Arial" w:hAnsi="Arial" w:cs="Arial"/>
          <w:highlight w:val="white"/>
        </w:rPr>
        <w:t xml:space="preserve">       art. 39 - 46 Prawa zamówień publicznych</w:t>
      </w:r>
      <w:r w:rsidRPr="000578B0">
        <w:rPr>
          <w:rFonts w:ascii="Arial" w:hAnsi="Arial" w:cs="Arial"/>
        </w:rPr>
        <w:t>.</w:t>
      </w:r>
    </w:p>
    <w:p w:rsidR="008B3895" w:rsidRPr="000578B0"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0578B0">
        <w:rPr>
          <w:rFonts w:ascii="Arial" w:hAnsi="Arial" w:cs="Arial"/>
        </w:rPr>
        <w:t xml:space="preserve">2.4. W zakresie nieuregulowanym w niniejszej Specyfikacji Istotnych Warunków Zamówienia zwanej dalej SIWZ, zastosowanie mają przepisy ustawy </w:t>
      </w:r>
      <w:proofErr w:type="spellStart"/>
      <w:r w:rsidRPr="000578B0">
        <w:rPr>
          <w:rFonts w:ascii="Arial" w:hAnsi="Arial" w:cs="Arial"/>
        </w:rPr>
        <w:t>Pzp</w:t>
      </w:r>
      <w:proofErr w:type="spellEnd"/>
      <w:r w:rsidRPr="000578B0">
        <w:rPr>
          <w:rFonts w:ascii="Arial" w:hAnsi="Arial" w:cs="Arial"/>
        </w:rPr>
        <w:t>.</w:t>
      </w:r>
    </w:p>
    <w:p w:rsidR="00B0441A" w:rsidRPr="000578B0" w:rsidRDefault="00B0441A" w:rsidP="008B3895">
      <w:pPr>
        <w:widowControl w:val="0"/>
        <w:tabs>
          <w:tab w:val="left" w:pos="360"/>
        </w:tabs>
        <w:autoSpaceDE w:val="0"/>
        <w:autoSpaceDN w:val="0"/>
        <w:adjustRightInd w:val="0"/>
        <w:spacing w:after="0" w:line="240" w:lineRule="auto"/>
        <w:ind w:left="360" w:hanging="360"/>
        <w:jc w:val="both"/>
        <w:rPr>
          <w:rFonts w:ascii="Arial" w:hAnsi="Arial" w:cs="Arial"/>
        </w:rPr>
      </w:pPr>
    </w:p>
    <w:p w:rsidR="00B0441A" w:rsidRPr="000578B0" w:rsidRDefault="00B0441A" w:rsidP="008B3895">
      <w:pPr>
        <w:widowControl w:val="0"/>
        <w:tabs>
          <w:tab w:val="left" w:pos="360"/>
        </w:tabs>
        <w:autoSpaceDE w:val="0"/>
        <w:autoSpaceDN w:val="0"/>
        <w:adjustRightInd w:val="0"/>
        <w:spacing w:after="0" w:line="240" w:lineRule="auto"/>
        <w:ind w:left="360" w:hanging="360"/>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b/>
          <w:bCs/>
          <w:u w:val="single"/>
        </w:rPr>
      </w:pPr>
      <w:r w:rsidRPr="000578B0">
        <w:rPr>
          <w:rFonts w:ascii="Arial" w:hAnsi="Arial" w:cs="Arial"/>
          <w:b/>
          <w:bCs/>
          <w:u w:val="single"/>
        </w:rPr>
        <w:lastRenderedPageBreak/>
        <w:t xml:space="preserve">3. Opis przedmiotu zamówienia: </w:t>
      </w:r>
    </w:p>
    <w:p w:rsidR="008B3895" w:rsidRPr="000578B0" w:rsidRDefault="008B3895" w:rsidP="008B3895">
      <w:pPr>
        <w:spacing w:after="0"/>
        <w:jc w:val="both"/>
        <w:rPr>
          <w:rFonts w:ascii="Arial" w:hAnsi="Arial" w:cs="Arial"/>
          <w:bCs/>
          <w:color w:val="FF0000"/>
        </w:rPr>
      </w:pPr>
    </w:p>
    <w:p w:rsidR="00814AD2" w:rsidRDefault="008B3895" w:rsidP="00755C2F">
      <w:pPr>
        <w:spacing w:after="0"/>
        <w:jc w:val="both"/>
        <w:rPr>
          <w:rFonts w:ascii="Arial" w:hAnsi="Arial" w:cs="Arial"/>
        </w:rPr>
      </w:pPr>
      <w:r w:rsidRPr="00BE27D8">
        <w:rPr>
          <w:rFonts w:ascii="Arial" w:hAnsi="Arial" w:cs="Arial"/>
          <w:bCs/>
        </w:rPr>
        <w:t xml:space="preserve">3.1. Przedmiotem zamówienia jest: </w:t>
      </w:r>
      <w:r w:rsidR="00BE27D8" w:rsidRPr="00BE27D8">
        <w:rPr>
          <w:rFonts w:ascii="Arial" w:hAnsi="Arial" w:cs="Arial"/>
        </w:rPr>
        <w:t>„Termomoderni</w:t>
      </w:r>
      <w:r w:rsidR="00BE27D8" w:rsidRPr="00BE27D8">
        <w:rPr>
          <w:rFonts w:ascii="Arial" w:hAnsi="Arial" w:cs="Arial"/>
        </w:rPr>
        <w:t xml:space="preserve">zacja budynku wielorodzinnego </w:t>
      </w:r>
      <w:r w:rsidR="00BE27D8" w:rsidRPr="00BE27D8">
        <w:rPr>
          <w:rFonts w:ascii="Arial" w:hAnsi="Arial" w:cs="Arial"/>
        </w:rPr>
        <w:br/>
        <w:t xml:space="preserve">w </w:t>
      </w:r>
      <w:r w:rsidR="00BE27D8" w:rsidRPr="00BE27D8">
        <w:rPr>
          <w:rFonts w:ascii="Arial" w:hAnsi="Arial" w:cs="Arial"/>
        </w:rPr>
        <w:t>Babimoście – ulica Nowa”</w:t>
      </w:r>
      <w:r w:rsidR="009D2333">
        <w:rPr>
          <w:rFonts w:ascii="Arial" w:hAnsi="Arial" w:cs="Arial"/>
        </w:rPr>
        <w:t xml:space="preserve">, na działce nr 548/8. </w:t>
      </w:r>
    </w:p>
    <w:p w:rsidR="00814AD2" w:rsidRDefault="00814AD2" w:rsidP="00755C2F">
      <w:pPr>
        <w:spacing w:after="0"/>
        <w:jc w:val="both"/>
        <w:rPr>
          <w:rFonts w:ascii="Arial" w:hAnsi="Arial" w:cs="Arial"/>
        </w:rPr>
      </w:pPr>
    </w:p>
    <w:p w:rsidR="00814AD2" w:rsidRDefault="00814AD2" w:rsidP="00755C2F">
      <w:pPr>
        <w:spacing w:after="0"/>
        <w:jc w:val="both"/>
        <w:rPr>
          <w:rFonts w:ascii="Arial" w:hAnsi="Arial" w:cs="Arial"/>
        </w:rPr>
      </w:pPr>
      <w:r>
        <w:rPr>
          <w:rFonts w:ascii="Arial" w:hAnsi="Arial" w:cs="Arial"/>
        </w:rPr>
        <w:t>Uwaga !!!</w:t>
      </w:r>
    </w:p>
    <w:p w:rsidR="00B40F72" w:rsidRPr="00814AD2" w:rsidRDefault="009D2333" w:rsidP="00814AD2">
      <w:pPr>
        <w:spacing w:after="0"/>
        <w:jc w:val="both"/>
        <w:rPr>
          <w:rFonts w:ascii="Arial" w:hAnsi="Arial" w:cs="Arial"/>
        </w:rPr>
      </w:pPr>
      <w:r>
        <w:rPr>
          <w:rFonts w:ascii="Arial" w:hAnsi="Arial" w:cs="Arial"/>
        </w:rPr>
        <w:t>Poprzednia nazwa ulicy i numeracja nieruchomości ul. Polna 9C i 9D.</w:t>
      </w:r>
    </w:p>
    <w:p w:rsidR="002B5DB0" w:rsidRDefault="002B5DB0" w:rsidP="00B40F72">
      <w:pPr>
        <w:autoSpaceDE w:val="0"/>
        <w:autoSpaceDN w:val="0"/>
        <w:adjustRightInd w:val="0"/>
        <w:spacing w:after="0" w:line="240" w:lineRule="auto"/>
        <w:jc w:val="both"/>
        <w:rPr>
          <w:rFonts w:ascii="Arial" w:eastAsiaTheme="minorHAnsi" w:hAnsi="Arial" w:cs="Arial"/>
          <w:color w:val="FF0000"/>
          <w:lang w:eastAsia="en-US"/>
        </w:rPr>
      </w:pPr>
    </w:p>
    <w:p w:rsidR="002B5DB0" w:rsidRPr="002B5DB0" w:rsidRDefault="002B5DB0" w:rsidP="00814AD2">
      <w:pPr>
        <w:pStyle w:val="Nagwek10"/>
        <w:keepNext/>
        <w:keepLines/>
        <w:shd w:val="clear" w:color="auto" w:fill="auto"/>
        <w:tabs>
          <w:tab w:val="left" w:pos="539"/>
        </w:tabs>
        <w:spacing w:after="0" w:line="240" w:lineRule="exact"/>
        <w:ind w:firstLine="0"/>
        <w:rPr>
          <w:rFonts w:ascii="Arial" w:hAnsi="Arial" w:cs="Arial"/>
        </w:rPr>
      </w:pPr>
      <w:bookmarkStart w:id="0" w:name="bookmark6"/>
      <w:r w:rsidRPr="002B5DB0">
        <w:rPr>
          <w:rFonts w:ascii="Arial" w:hAnsi="Arial" w:cs="Arial"/>
        </w:rPr>
        <w:t>Opis stanu istniejącego</w:t>
      </w:r>
      <w:bookmarkEnd w:id="0"/>
    </w:p>
    <w:p w:rsidR="002B5DB0" w:rsidRPr="002B5DB0" w:rsidRDefault="002B5DB0" w:rsidP="002B5DB0">
      <w:pPr>
        <w:pStyle w:val="Teksttreci20"/>
        <w:shd w:val="clear" w:color="auto" w:fill="auto"/>
        <w:spacing w:after="0" w:line="295" w:lineRule="exact"/>
        <w:ind w:firstLine="0"/>
        <w:jc w:val="both"/>
        <w:rPr>
          <w:rFonts w:ascii="Arial" w:hAnsi="Arial" w:cs="Arial"/>
        </w:rPr>
      </w:pPr>
      <w:r w:rsidRPr="002B5DB0">
        <w:rPr>
          <w:rFonts w:ascii="Arial" w:hAnsi="Arial" w:cs="Arial"/>
        </w:rPr>
        <w:t>Budynek podpiwniczony z trzema kondygnacjami nadziemnymi i ze stropodachem płaskim wentylowanym.</w:t>
      </w:r>
      <w:r>
        <w:rPr>
          <w:rFonts w:ascii="Arial" w:hAnsi="Arial" w:cs="Arial"/>
        </w:rPr>
        <w:t xml:space="preserve"> </w:t>
      </w:r>
      <w:r w:rsidRPr="002B5DB0">
        <w:rPr>
          <w:rFonts w:ascii="Arial" w:hAnsi="Arial" w:cs="Arial"/>
        </w:rPr>
        <w:t>Budynek mieszkalny wielorodzinny z mieszkaniami na trzech kondygnacjach</w:t>
      </w:r>
    </w:p>
    <w:p w:rsidR="002B5DB0" w:rsidRPr="002B5DB0" w:rsidRDefault="002B5DB0" w:rsidP="002B5DB0">
      <w:pPr>
        <w:pStyle w:val="Teksttreci20"/>
        <w:shd w:val="clear" w:color="auto" w:fill="auto"/>
        <w:spacing w:after="0" w:line="277" w:lineRule="exact"/>
        <w:ind w:firstLine="0"/>
        <w:jc w:val="both"/>
        <w:rPr>
          <w:rFonts w:ascii="Arial" w:hAnsi="Arial" w:cs="Arial"/>
        </w:rPr>
      </w:pPr>
      <w:r w:rsidRPr="002B5DB0">
        <w:rPr>
          <w:rFonts w:ascii="Arial" w:hAnsi="Arial" w:cs="Arial"/>
        </w:rPr>
        <w:t>Wysokość budynku od terenu 11,30m</w:t>
      </w:r>
      <w:r>
        <w:rPr>
          <w:rFonts w:ascii="Arial" w:hAnsi="Arial" w:cs="Arial"/>
        </w:rPr>
        <w:t xml:space="preserve">. </w:t>
      </w:r>
      <w:r w:rsidRPr="002B5DB0">
        <w:rPr>
          <w:rFonts w:ascii="Arial" w:hAnsi="Arial" w:cs="Arial"/>
        </w:rPr>
        <w:t xml:space="preserve">Elewacja południowa i zachodnia z balkonami </w:t>
      </w:r>
      <w:r>
        <w:rPr>
          <w:rFonts w:ascii="Arial" w:hAnsi="Arial" w:cs="Arial"/>
        </w:rPr>
        <w:br/>
      </w:r>
      <w:r w:rsidRPr="002B5DB0">
        <w:rPr>
          <w:rFonts w:ascii="Arial" w:hAnsi="Arial" w:cs="Arial"/>
        </w:rPr>
        <w:t>w formie loggii.</w:t>
      </w:r>
      <w:r>
        <w:rPr>
          <w:rFonts w:ascii="Arial" w:hAnsi="Arial" w:cs="Arial"/>
        </w:rPr>
        <w:t xml:space="preserve"> </w:t>
      </w:r>
      <w:r w:rsidRPr="002B5DB0">
        <w:rPr>
          <w:rFonts w:ascii="Arial" w:hAnsi="Arial" w:cs="Arial"/>
        </w:rPr>
        <w:t>W wiatrołapach, nad wejściami, po stronie południowej, zamontowano daszki systemowe (łukowe), drzwi wejściowe są wymienione.</w:t>
      </w:r>
    </w:p>
    <w:p w:rsidR="002B5DB0" w:rsidRDefault="002B5DB0" w:rsidP="00B40F72">
      <w:pPr>
        <w:autoSpaceDE w:val="0"/>
        <w:autoSpaceDN w:val="0"/>
        <w:adjustRightInd w:val="0"/>
        <w:spacing w:after="0" w:line="240" w:lineRule="auto"/>
        <w:jc w:val="both"/>
        <w:rPr>
          <w:rFonts w:ascii="Arial" w:eastAsiaTheme="minorHAnsi" w:hAnsi="Arial" w:cs="Arial"/>
          <w:color w:val="FF0000"/>
          <w:lang w:eastAsia="en-US"/>
        </w:rPr>
      </w:pPr>
    </w:p>
    <w:p w:rsidR="002B5DB0" w:rsidRPr="00814AD2" w:rsidRDefault="002B5DB0" w:rsidP="0052516F">
      <w:pPr>
        <w:pStyle w:val="Nagwek10"/>
        <w:keepNext/>
        <w:keepLines/>
        <w:shd w:val="clear" w:color="auto" w:fill="auto"/>
        <w:tabs>
          <w:tab w:val="left" w:pos="726"/>
        </w:tabs>
        <w:spacing w:after="248" w:line="240" w:lineRule="exact"/>
        <w:ind w:firstLine="0"/>
        <w:rPr>
          <w:rFonts w:ascii="Arial" w:hAnsi="Arial" w:cs="Arial"/>
          <w:u w:val="single"/>
        </w:rPr>
      </w:pPr>
      <w:bookmarkStart w:id="1" w:name="bookmark18"/>
      <w:r w:rsidRPr="00814AD2">
        <w:rPr>
          <w:rFonts w:ascii="Arial" w:hAnsi="Arial" w:cs="Arial"/>
          <w:u w:val="single"/>
        </w:rPr>
        <w:t>Zakres robót</w:t>
      </w:r>
      <w:bookmarkEnd w:id="1"/>
      <w:r w:rsidR="0052516F" w:rsidRPr="00814AD2">
        <w:rPr>
          <w:rFonts w:ascii="Arial" w:hAnsi="Arial" w:cs="Arial"/>
          <w:u w:val="single"/>
        </w:rPr>
        <w:t>:</w:t>
      </w:r>
    </w:p>
    <w:p w:rsidR="002B5DB0" w:rsidRPr="002B5DB0" w:rsidRDefault="0052516F" w:rsidP="0052516F">
      <w:pPr>
        <w:pStyle w:val="Teksttreci70"/>
        <w:shd w:val="clear" w:color="auto" w:fill="auto"/>
        <w:tabs>
          <w:tab w:val="left" w:pos="726"/>
        </w:tabs>
        <w:spacing w:before="0" w:after="0" w:line="292" w:lineRule="exact"/>
        <w:ind w:firstLine="0"/>
        <w:rPr>
          <w:rFonts w:ascii="Arial" w:hAnsi="Arial" w:cs="Arial"/>
        </w:rPr>
      </w:pPr>
      <w:r>
        <w:rPr>
          <w:rFonts w:ascii="Arial" w:hAnsi="Arial" w:cs="Arial"/>
        </w:rPr>
        <w:t>Roboty rozbiórkowe</w:t>
      </w:r>
    </w:p>
    <w:p w:rsidR="002B5DB0" w:rsidRPr="002B5DB0" w:rsidRDefault="002B5DB0" w:rsidP="002B5DB0">
      <w:pPr>
        <w:pStyle w:val="Teksttreci20"/>
        <w:numPr>
          <w:ilvl w:val="0"/>
          <w:numId w:val="29"/>
        </w:numPr>
        <w:shd w:val="clear" w:color="auto" w:fill="auto"/>
        <w:tabs>
          <w:tab w:val="left" w:pos="726"/>
        </w:tabs>
        <w:spacing w:after="0" w:line="292" w:lineRule="exact"/>
        <w:ind w:left="380" w:firstLine="0"/>
        <w:jc w:val="both"/>
        <w:rPr>
          <w:rFonts w:ascii="Arial" w:hAnsi="Arial" w:cs="Arial"/>
        </w:rPr>
      </w:pPr>
      <w:r w:rsidRPr="002B5DB0">
        <w:rPr>
          <w:rFonts w:ascii="Arial" w:hAnsi="Arial" w:cs="Arial"/>
        </w:rPr>
        <w:t>rozbiórka opaski budynku,</w:t>
      </w:r>
    </w:p>
    <w:p w:rsidR="002B5DB0" w:rsidRPr="002B5DB0" w:rsidRDefault="002B5DB0" w:rsidP="002B5DB0">
      <w:pPr>
        <w:pStyle w:val="Teksttreci20"/>
        <w:numPr>
          <w:ilvl w:val="0"/>
          <w:numId w:val="29"/>
        </w:numPr>
        <w:shd w:val="clear" w:color="auto" w:fill="auto"/>
        <w:tabs>
          <w:tab w:val="left" w:pos="726"/>
        </w:tabs>
        <w:spacing w:after="0" w:line="292" w:lineRule="exact"/>
        <w:ind w:left="380" w:firstLine="0"/>
        <w:jc w:val="both"/>
        <w:rPr>
          <w:rFonts w:ascii="Arial" w:hAnsi="Arial" w:cs="Arial"/>
        </w:rPr>
      </w:pPr>
      <w:r w:rsidRPr="002B5DB0">
        <w:rPr>
          <w:rFonts w:ascii="Arial" w:hAnsi="Arial" w:cs="Arial"/>
        </w:rPr>
        <w:t>wykopy wąsko przestrzenne, odkrycie murów piwnic na głębokość 80 cm;</w:t>
      </w:r>
    </w:p>
    <w:p w:rsidR="002B5DB0" w:rsidRPr="002B5DB0" w:rsidRDefault="002B5DB0" w:rsidP="002B5DB0">
      <w:pPr>
        <w:pStyle w:val="Teksttreci20"/>
        <w:numPr>
          <w:ilvl w:val="0"/>
          <w:numId w:val="29"/>
        </w:numPr>
        <w:shd w:val="clear" w:color="auto" w:fill="auto"/>
        <w:tabs>
          <w:tab w:val="left" w:pos="726"/>
        </w:tabs>
        <w:spacing w:after="0" w:line="292" w:lineRule="exact"/>
        <w:ind w:left="380" w:firstLine="0"/>
        <w:jc w:val="both"/>
        <w:rPr>
          <w:rFonts w:ascii="Arial" w:hAnsi="Arial" w:cs="Arial"/>
        </w:rPr>
      </w:pPr>
      <w:r w:rsidRPr="002B5DB0">
        <w:rPr>
          <w:rFonts w:ascii="Arial" w:hAnsi="Arial" w:cs="Arial"/>
        </w:rPr>
        <w:t>demontaż parapetów zewnętrznych,</w:t>
      </w:r>
    </w:p>
    <w:p w:rsidR="002B5DB0" w:rsidRPr="002B5DB0" w:rsidRDefault="002B5DB0" w:rsidP="002B5DB0">
      <w:pPr>
        <w:pStyle w:val="Teksttreci20"/>
        <w:numPr>
          <w:ilvl w:val="0"/>
          <w:numId w:val="29"/>
        </w:numPr>
        <w:shd w:val="clear" w:color="auto" w:fill="auto"/>
        <w:tabs>
          <w:tab w:val="left" w:pos="726"/>
        </w:tabs>
        <w:spacing w:after="0" w:line="292" w:lineRule="exact"/>
        <w:ind w:left="380" w:firstLine="0"/>
        <w:jc w:val="both"/>
        <w:rPr>
          <w:rFonts w:ascii="Arial" w:hAnsi="Arial" w:cs="Arial"/>
        </w:rPr>
      </w:pPr>
      <w:r w:rsidRPr="002B5DB0">
        <w:rPr>
          <w:rFonts w:ascii="Arial" w:hAnsi="Arial" w:cs="Arial"/>
        </w:rPr>
        <w:t>demontaż stolarki okiennej piwnic,</w:t>
      </w:r>
    </w:p>
    <w:p w:rsidR="002B5DB0" w:rsidRPr="002B5DB0" w:rsidRDefault="002B5DB0" w:rsidP="002B5DB0">
      <w:pPr>
        <w:pStyle w:val="Teksttreci20"/>
        <w:numPr>
          <w:ilvl w:val="0"/>
          <w:numId w:val="29"/>
        </w:numPr>
        <w:shd w:val="clear" w:color="auto" w:fill="auto"/>
        <w:tabs>
          <w:tab w:val="left" w:pos="726"/>
        </w:tabs>
        <w:spacing w:after="0" w:line="292" w:lineRule="exact"/>
        <w:ind w:left="380" w:firstLine="0"/>
        <w:jc w:val="both"/>
        <w:rPr>
          <w:rFonts w:ascii="Arial" w:hAnsi="Arial" w:cs="Arial"/>
        </w:rPr>
      </w:pPr>
      <w:r w:rsidRPr="002B5DB0">
        <w:rPr>
          <w:rFonts w:ascii="Arial" w:hAnsi="Arial" w:cs="Arial"/>
        </w:rPr>
        <w:t>demontaż instalacji odgromowej,</w:t>
      </w:r>
    </w:p>
    <w:p w:rsidR="002B5DB0" w:rsidRPr="002B5DB0" w:rsidRDefault="002B5DB0" w:rsidP="002B5DB0">
      <w:pPr>
        <w:pStyle w:val="Teksttreci20"/>
        <w:numPr>
          <w:ilvl w:val="0"/>
          <w:numId w:val="29"/>
        </w:numPr>
        <w:shd w:val="clear" w:color="auto" w:fill="auto"/>
        <w:tabs>
          <w:tab w:val="left" w:pos="726"/>
        </w:tabs>
        <w:spacing w:after="0" w:line="292" w:lineRule="exact"/>
        <w:ind w:left="380" w:firstLine="0"/>
        <w:jc w:val="both"/>
        <w:rPr>
          <w:rFonts w:ascii="Arial" w:hAnsi="Arial" w:cs="Arial"/>
        </w:rPr>
      </w:pPr>
      <w:r w:rsidRPr="002B5DB0">
        <w:rPr>
          <w:rFonts w:ascii="Arial" w:hAnsi="Arial" w:cs="Arial"/>
        </w:rPr>
        <w:t>demontaż obróbek blacharskich, rynien i rur spustowych,</w:t>
      </w:r>
    </w:p>
    <w:p w:rsidR="002B5DB0" w:rsidRPr="002B5DB0" w:rsidRDefault="002B5DB0" w:rsidP="002B5DB0">
      <w:pPr>
        <w:pStyle w:val="Teksttreci20"/>
        <w:numPr>
          <w:ilvl w:val="0"/>
          <w:numId w:val="29"/>
        </w:numPr>
        <w:shd w:val="clear" w:color="auto" w:fill="auto"/>
        <w:tabs>
          <w:tab w:val="left" w:pos="726"/>
        </w:tabs>
        <w:spacing w:after="0" w:line="292" w:lineRule="exact"/>
        <w:ind w:left="380" w:firstLine="0"/>
        <w:jc w:val="both"/>
        <w:rPr>
          <w:rFonts w:ascii="Arial" w:hAnsi="Arial" w:cs="Arial"/>
        </w:rPr>
      </w:pPr>
      <w:r w:rsidRPr="002B5DB0">
        <w:rPr>
          <w:rFonts w:ascii="Arial" w:hAnsi="Arial" w:cs="Arial"/>
        </w:rPr>
        <w:t>skucie schodów zewnętrznych i przygotowanie powierzchni pod płytki ceramiczne.</w:t>
      </w:r>
    </w:p>
    <w:p w:rsidR="002B5DB0" w:rsidRPr="002B5DB0" w:rsidRDefault="002B5DB0" w:rsidP="002B5DB0">
      <w:pPr>
        <w:pStyle w:val="Teksttreci20"/>
        <w:numPr>
          <w:ilvl w:val="0"/>
          <w:numId w:val="29"/>
        </w:numPr>
        <w:shd w:val="clear" w:color="auto" w:fill="auto"/>
        <w:tabs>
          <w:tab w:val="left" w:pos="726"/>
        </w:tabs>
        <w:spacing w:after="210" w:line="277" w:lineRule="exact"/>
        <w:ind w:left="720" w:hanging="340"/>
        <w:jc w:val="left"/>
        <w:rPr>
          <w:rFonts w:ascii="Arial" w:hAnsi="Arial" w:cs="Arial"/>
        </w:rPr>
      </w:pPr>
      <w:r w:rsidRPr="002B5DB0">
        <w:rPr>
          <w:rFonts w:ascii="Arial" w:hAnsi="Arial" w:cs="Arial"/>
        </w:rPr>
        <w:t>schowanie w bruzdach ścian zewnętrznych kabli antenowych, elektrycznych które są na elewacji.</w:t>
      </w:r>
    </w:p>
    <w:p w:rsidR="0052516F" w:rsidRPr="0052516F" w:rsidRDefault="0052516F" w:rsidP="0052516F">
      <w:pPr>
        <w:pStyle w:val="Teksttreci70"/>
        <w:shd w:val="clear" w:color="auto" w:fill="auto"/>
        <w:tabs>
          <w:tab w:val="left" w:pos="726"/>
        </w:tabs>
        <w:spacing w:before="0" w:after="0" w:line="240" w:lineRule="exact"/>
        <w:ind w:firstLine="0"/>
        <w:rPr>
          <w:rFonts w:ascii="Arial" w:hAnsi="Arial" w:cs="Arial"/>
        </w:rPr>
      </w:pPr>
      <w:r>
        <w:rPr>
          <w:rFonts w:ascii="Arial" w:hAnsi="Arial" w:cs="Arial"/>
        </w:rPr>
        <w:t>Ściany piwnicy</w:t>
      </w:r>
    </w:p>
    <w:p w:rsidR="0052516F" w:rsidRDefault="0052516F" w:rsidP="0052516F">
      <w:pPr>
        <w:pStyle w:val="Teksttreci20"/>
        <w:shd w:val="clear" w:color="auto" w:fill="auto"/>
        <w:spacing w:after="0" w:line="274" w:lineRule="exact"/>
        <w:ind w:firstLine="0"/>
        <w:jc w:val="both"/>
        <w:rPr>
          <w:rFonts w:ascii="Arial" w:hAnsi="Arial" w:cs="Arial"/>
        </w:rPr>
      </w:pPr>
      <w:r w:rsidRPr="0052516F">
        <w:rPr>
          <w:rFonts w:ascii="Arial" w:hAnsi="Arial" w:cs="Arial"/>
        </w:rPr>
        <w:t>Po odkopaniu i odkryciu dokładnie oczyścić mury piwnic, następnie wykonać warstwę gru</w:t>
      </w:r>
      <w:r>
        <w:rPr>
          <w:rFonts w:ascii="Arial" w:hAnsi="Arial" w:cs="Arial"/>
        </w:rPr>
        <w:t>ntującą. Na</w:t>
      </w:r>
      <w:r w:rsidRPr="0052516F">
        <w:rPr>
          <w:rFonts w:ascii="Arial" w:hAnsi="Arial" w:cs="Arial"/>
        </w:rPr>
        <w:t xml:space="preserve"> przygotowane podłoże wykonać izolacje termicz</w:t>
      </w:r>
      <w:r>
        <w:rPr>
          <w:rFonts w:ascii="Arial" w:hAnsi="Arial" w:cs="Arial"/>
        </w:rPr>
        <w:t>na z płyt styropianowych</w:t>
      </w:r>
      <w:r w:rsidRPr="0052516F">
        <w:rPr>
          <w:rFonts w:ascii="Arial" w:hAnsi="Arial" w:cs="Arial"/>
        </w:rPr>
        <w:t xml:space="preserve"> gr.12cm, styropian z zawartością grafitu, o współczynniku przewodzenia ciepła A = 0,032 W/m-K. Następnie wykonać warstwę zbrojącą z podwójną siatką - warstwa wzmocniona ze względu na strefę przyziemia.</w:t>
      </w:r>
      <w:r>
        <w:rPr>
          <w:rFonts w:ascii="Arial" w:hAnsi="Arial" w:cs="Arial"/>
        </w:rPr>
        <w:t xml:space="preserve"> </w:t>
      </w:r>
      <w:r w:rsidRPr="0052516F">
        <w:rPr>
          <w:rFonts w:ascii="Arial" w:hAnsi="Arial" w:cs="Arial"/>
        </w:rPr>
        <w:t xml:space="preserve">Na warstwę zbrojąca układamy izolację </w:t>
      </w:r>
      <w:proofErr w:type="spellStart"/>
      <w:r w:rsidRPr="0052516F">
        <w:rPr>
          <w:rFonts w:ascii="Arial" w:hAnsi="Arial" w:cs="Arial"/>
        </w:rPr>
        <w:t>p.wilgociową</w:t>
      </w:r>
      <w:proofErr w:type="spellEnd"/>
      <w:r w:rsidRPr="0052516F">
        <w:rPr>
          <w:rFonts w:ascii="Arial" w:hAnsi="Arial" w:cs="Arial"/>
        </w:rPr>
        <w:t xml:space="preserve"> z mas dyspersyjnych jw.</w:t>
      </w:r>
      <w:r>
        <w:rPr>
          <w:rFonts w:ascii="Arial" w:hAnsi="Arial" w:cs="Arial"/>
        </w:rPr>
        <w:t xml:space="preserve"> </w:t>
      </w:r>
      <w:r w:rsidRPr="0052516F">
        <w:rPr>
          <w:rFonts w:ascii="Arial" w:hAnsi="Arial" w:cs="Arial"/>
        </w:rPr>
        <w:t>Po dociepleniu, nad poziomem gruntu, ścianę tynkować tynkiem ozdobnym m</w:t>
      </w:r>
      <w:r>
        <w:rPr>
          <w:rFonts w:ascii="Arial" w:hAnsi="Arial" w:cs="Arial"/>
        </w:rPr>
        <w:t>ozaikowym</w:t>
      </w:r>
      <w:r w:rsidRPr="0052516F">
        <w:rPr>
          <w:rFonts w:ascii="Arial" w:hAnsi="Arial" w:cs="Arial"/>
        </w:rPr>
        <w:t xml:space="preserve"> - ziarno 2,0 mm.</w:t>
      </w:r>
      <w:r>
        <w:rPr>
          <w:rFonts w:ascii="Arial" w:hAnsi="Arial" w:cs="Arial"/>
        </w:rPr>
        <w:t xml:space="preserve"> </w:t>
      </w:r>
      <w:r w:rsidRPr="0052516F">
        <w:rPr>
          <w:rFonts w:ascii="Arial" w:hAnsi="Arial" w:cs="Arial"/>
        </w:rPr>
        <w:t xml:space="preserve">Izolację termiczną i </w:t>
      </w:r>
      <w:proofErr w:type="spellStart"/>
      <w:r w:rsidRPr="0052516F">
        <w:rPr>
          <w:rFonts w:ascii="Arial" w:hAnsi="Arial" w:cs="Arial"/>
        </w:rPr>
        <w:t>p.wilgociową</w:t>
      </w:r>
      <w:proofErr w:type="spellEnd"/>
      <w:r w:rsidRPr="0052516F">
        <w:rPr>
          <w:rFonts w:ascii="Arial" w:hAnsi="Arial" w:cs="Arial"/>
        </w:rPr>
        <w:t xml:space="preserve"> strefy podziemnej wykonać do głębokości min. 80 cm poniże</w:t>
      </w:r>
      <w:r>
        <w:rPr>
          <w:rFonts w:ascii="Arial" w:hAnsi="Arial" w:cs="Arial"/>
        </w:rPr>
        <w:t>j poziomu terenu.</w:t>
      </w:r>
    </w:p>
    <w:p w:rsidR="0052516F" w:rsidRDefault="0052516F" w:rsidP="0052516F">
      <w:pPr>
        <w:pStyle w:val="Teksttreci20"/>
        <w:shd w:val="clear" w:color="auto" w:fill="auto"/>
        <w:spacing w:after="0" w:line="274" w:lineRule="exact"/>
        <w:ind w:firstLine="0"/>
        <w:jc w:val="left"/>
        <w:rPr>
          <w:rFonts w:ascii="Arial" w:hAnsi="Arial" w:cs="Arial"/>
        </w:rPr>
      </w:pPr>
    </w:p>
    <w:p w:rsidR="0052516F" w:rsidRPr="0052516F" w:rsidRDefault="0052516F" w:rsidP="0052516F">
      <w:pPr>
        <w:pStyle w:val="Teksttreci20"/>
        <w:shd w:val="clear" w:color="auto" w:fill="auto"/>
        <w:spacing w:after="0" w:line="274" w:lineRule="exact"/>
        <w:ind w:firstLine="0"/>
        <w:jc w:val="left"/>
        <w:rPr>
          <w:rFonts w:ascii="Arial" w:hAnsi="Arial" w:cs="Arial"/>
          <w:b/>
        </w:rPr>
      </w:pPr>
      <w:r w:rsidRPr="0052516F">
        <w:rPr>
          <w:rFonts w:ascii="Arial" w:hAnsi="Arial" w:cs="Arial"/>
          <w:b/>
        </w:rPr>
        <w:t>Stolarka okienna</w:t>
      </w:r>
    </w:p>
    <w:p w:rsidR="00843968" w:rsidRDefault="0052516F" w:rsidP="00843968">
      <w:pPr>
        <w:pStyle w:val="Teksttreci20"/>
        <w:shd w:val="clear" w:color="auto" w:fill="auto"/>
        <w:spacing w:after="276" w:line="284" w:lineRule="exact"/>
        <w:ind w:firstLine="0"/>
        <w:jc w:val="both"/>
        <w:rPr>
          <w:rFonts w:ascii="Arial" w:hAnsi="Arial" w:cs="Arial"/>
        </w:rPr>
      </w:pPr>
      <w:r w:rsidRPr="0052516F">
        <w:rPr>
          <w:rFonts w:ascii="Arial" w:hAnsi="Arial" w:cs="Arial"/>
        </w:rPr>
        <w:t xml:space="preserve">Zaprojektowano wymianę okien piwnicznych - okna z PCV z </w:t>
      </w:r>
      <w:proofErr w:type="spellStart"/>
      <w:r w:rsidRPr="0052516F">
        <w:rPr>
          <w:rFonts w:ascii="Arial" w:hAnsi="Arial" w:cs="Arial"/>
        </w:rPr>
        <w:t>jprofilem</w:t>
      </w:r>
      <w:proofErr w:type="spellEnd"/>
      <w:r w:rsidRPr="0052516F">
        <w:rPr>
          <w:rFonts w:ascii="Arial" w:hAnsi="Arial" w:cs="Arial"/>
        </w:rPr>
        <w:t xml:space="preserve"> trzykomorowym </w:t>
      </w:r>
      <w:r>
        <w:rPr>
          <w:rFonts w:ascii="Arial" w:hAnsi="Arial" w:cs="Arial"/>
        </w:rPr>
        <w:br/>
      </w:r>
      <w:r w:rsidRPr="0052516F">
        <w:rPr>
          <w:rFonts w:ascii="Arial" w:hAnsi="Arial" w:cs="Arial"/>
        </w:rPr>
        <w:t xml:space="preserve">i szybie o współczynniku przenikania ciepła </w:t>
      </w:r>
      <w:proofErr w:type="spellStart"/>
      <w:r w:rsidRPr="0052516F">
        <w:rPr>
          <w:rFonts w:ascii="Arial" w:hAnsi="Arial" w:cs="Arial"/>
        </w:rPr>
        <w:t>Uk</w:t>
      </w:r>
      <w:proofErr w:type="spellEnd"/>
      <w:r w:rsidRPr="0052516F">
        <w:rPr>
          <w:rFonts w:ascii="Arial" w:hAnsi="Arial" w:cs="Arial"/>
        </w:rPr>
        <w:t xml:space="preserve">=1,1 W/m K, przy czym okno w całości (rama </w:t>
      </w:r>
      <w:r>
        <w:rPr>
          <w:rFonts w:ascii="Arial" w:hAnsi="Arial" w:cs="Arial"/>
        </w:rPr>
        <w:br/>
      </w:r>
      <w:r w:rsidRPr="0052516F">
        <w:rPr>
          <w:rFonts w:ascii="Arial" w:hAnsi="Arial" w:cs="Arial"/>
        </w:rPr>
        <w:t>i szyba), zgodnie z audytem energetyczn</w:t>
      </w:r>
      <w:r>
        <w:rPr>
          <w:rFonts w:ascii="Arial" w:hAnsi="Arial" w:cs="Arial"/>
        </w:rPr>
        <w:t>ym, winno posiadać współczynnik</w:t>
      </w:r>
      <w:r w:rsidRPr="0052516F">
        <w:rPr>
          <w:rFonts w:ascii="Arial" w:hAnsi="Arial" w:cs="Arial"/>
        </w:rPr>
        <w:t xml:space="preserve"> przenikania ciepła </w:t>
      </w:r>
      <w:proofErr w:type="spellStart"/>
      <w:r w:rsidRPr="0052516F">
        <w:rPr>
          <w:rStyle w:val="Teksttreci2Maelitery"/>
          <w:rFonts w:ascii="Arial" w:hAnsi="Arial" w:cs="Arial"/>
          <w:sz w:val="22"/>
          <w:szCs w:val="22"/>
        </w:rPr>
        <w:t>Uk</w:t>
      </w:r>
      <w:proofErr w:type="spellEnd"/>
      <w:r w:rsidRPr="0052516F">
        <w:rPr>
          <w:rStyle w:val="Teksttreci2Maelitery"/>
          <w:rFonts w:ascii="Arial" w:hAnsi="Arial" w:cs="Arial"/>
          <w:sz w:val="22"/>
          <w:szCs w:val="22"/>
        </w:rPr>
        <w:t>=</w:t>
      </w:r>
      <w:r w:rsidRPr="0052516F">
        <w:rPr>
          <w:rFonts w:ascii="Arial" w:hAnsi="Arial" w:cs="Arial"/>
        </w:rPr>
        <w:t>1,6 W/</w:t>
      </w:r>
      <w:proofErr w:type="spellStart"/>
      <w:r w:rsidRPr="0052516F">
        <w:rPr>
          <w:rFonts w:ascii="Arial" w:hAnsi="Arial" w:cs="Arial"/>
        </w:rPr>
        <w:t>nrrK</w:t>
      </w:r>
      <w:proofErr w:type="spellEnd"/>
      <w:r w:rsidRPr="0052516F">
        <w:rPr>
          <w:rFonts w:ascii="Arial" w:hAnsi="Arial" w:cs="Arial"/>
        </w:rPr>
        <w:t>.</w:t>
      </w:r>
    </w:p>
    <w:p w:rsidR="0052516F" w:rsidRPr="0052516F" w:rsidRDefault="00843968" w:rsidP="00843968">
      <w:pPr>
        <w:pStyle w:val="Teksttreci20"/>
        <w:shd w:val="clear" w:color="auto" w:fill="auto"/>
        <w:spacing w:after="0" w:line="284" w:lineRule="exact"/>
        <w:ind w:firstLine="0"/>
        <w:jc w:val="both"/>
        <w:rPr>
          <w:rFonts w:ascii="Arial" w:hAnsi="Arial" w:cs="Arial"/>
          <w:b/>
        </w:rPr>
      </w:pPr>
      <w:r w:rsidRPr="0052516F">
        <w:rPr>
          <w:rFonts w:ascii="Arial" w:hAnsi="Arial" w:cs="Arial"/>
          <w:b/>
          <w:noProof/>
        </w:rPr>
        <w:t xml:space="preserve"> </w:t>
      </w:r>
      <w:r w:rsidR="0052516F" w:rsidRPr="0052516F">
        <w:rPr>
          <w:rFonts w:ascii="Arial" w:hAnsi="Arial" w:cs="Arial"/>
          <w:b/>
          <w:noProof/>
        </w:rPr>
        <w:pict>
          <v:shapetype id="_x0000_t202" coordsize="21600,21600" o:spt="202" path="m,l,21600r21600,l21600,xe">
            <v:stroke joinstyle="miter"/>
            <v:path gradientshapeok="t" o:connecttype="rect"/>
          </v:shapetype>
          <v:shape id="Text Box 14" o:spid="_x0000_s1029" type="#_x0000_t202" style="position:absolute;left:0;text-align:left;margin-left:303.1pt;margin-top:-37.6pt;width:155pt;height:19.7pt;z-index:-251657216;visibility:visible;mso-wrap-style:square;mso-width-percent:0;mso-height-percent:0;mso-wrap-distance-left:37.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oorQIAAKo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" filled="f" stroked="f">
            <v:textbox style="mso-fit-shape-to-text:t" inset="0,0,0,0">
              <w:txbxContent>
                <w:p w:rsidR="0052516F" w:rsidRDefault="0052516F" w:rsidP="0052516F">
                  <w:pPr>
                    <w:pStyle w:val="Podpisobrazu2"/>
                    <w:shd w:val="clear" w:color="auto" w:fill="auto"/>
                    <w:spacing w:line="150" w:lineRule="exact"/>
                  </w:pPr>
                </w:p>
              </w:txbxContent>
            </v:textbox>
            <w10:wrap type="square" side="left" anchorx="margin"/>
          </v:shape>
        </w:pict>
      </w:r>
      <w:bookmarkStart w:id="2" w:name="bookmark20"/>
      <w:r w:rsidR="0052516F" w:rsidRPr="0052516F">
        <w:rPr>
          <w:rFonts w:ascii="Arial" w:hAnsi="Arial" w:cs="Arial"/>
          <w:b/>
        </w:rPr>
        <w:t>Roboty elewacyjne</w:t>
      </w:r>
      <w:bookmarkEnd w:id="2"/>
    </w:p>
    <w:p w:rsidR="0052516F" w:rsidRPr="0052516F" w:rsidRDefault="0052516F" w:rsidP="0052516F">
      <w:pPr>
        <w:pStyle w:val="Teksttreci20"/>
        <w:shd w:val="clear" w:color="auto" w:fill="auto"/>
        <w:spacing w:after="0" w:line="274" w:lineRule="exact"/>
        <w:ind w:firstLine="0"/>
        <w:jc w:val="both"/>
        <w:rPr>
          <w:rFonts w:ascii="Arial" w:hAnsi="Arial" w:cs="Arial"/>
        </w:rPr>
      </w:pPr>
      <w:r w:rsidRPr="0052516F">
        <w:rPr>
          <w:rFonts w:ascii="Arial" w:hAnsi="Arial" w:cs="Arial"/>
        </w:rPr>
        <w:t xml:space="preserve">Ściany należy </w:t>
      </w:r>
      <w:proofErr w:type="spellStart"/>
      <w:r w:rsidRPr="0052516F">
        <w:rPr>
          <w:rFonts w:ascii="Arial" w:hAnsi="Arial" w:cs="Arial"/>
        </w:rPr>
        <w:t>docieplić</w:t>
      </w:r>
      <w:proofErr w:type="spellEnd"/>
      <w:r w:rsidRPr="0052516F">
        <w:rPr>
          <w:rFonts w:ascii="Arial" w:hAnsi="Arial" w:cs="Arial"/>
        </w:rPr>
        <w:t xml:space="preserve"> styropianem </w:t>
      </w:r>
      <w:r>
        <w:rPr>
          <w:rFonts w:ascii="Arial" w:hAnsi="Arial" w:cs="Arial"/>
        </w:rPr>
        <w:t xml:space="preserve">gr. 15 cm </w:t>
      </w:r>
      <w:r w:rsidRPr="0052516F">
        <w:rPr>
          <w:rFonts w:ascii="Arial" w:hAnsi="Arial" w:cs="Arial"/>
        </w:rPr>
        <w:t>; tynkować tynkiem mineralnym, bezbarwnym, o grubości ziarna</w:t>
      </w:r>
      <w:r>
        <w:rPr>
          <w:rFonts w:ascii="Arial" w:hAnsi="Arial" w:cs="Arial"/>
        </w:rPr>
        <w:t xml:space="preserve"> 2mm</w:t>
      </w:r>
      <w:r w:rsidRPr="0052516F">
        <w:rPr>
          <w:rFonts w:ascii="Arial" w:hAnsi="Arial" w:cs="Arial"/>
        </w:rPr>
        <w:t>. Malowanie elewacji farbą silikonową wg przyjętego sy</w:t>
      </w:r>
      <w:r>
        <w:rPr>
          <w:rFonts w:ascii="Arial" w:hAnsi="Arial" w:cs="Arial"/>
        </w:rPr>
        <w:t>stemu.</w:t>
      </w:r>
    </w:p>
    <w:p w:rsidR="0052516F" w:rsidRPr="0052516F" w:rsidRDefault="0052516F" w:rsidP="00843968">
      <w:pPr>
        <w:pStyle w:val="Teksttreci20"/>
        <w:shd w:val="clear" w:color="auto" w:fill="auto"/>
        <w:spacing w:after="0" w:line="277" w:lineRule="exact"/>
        <w:ind w:firstLine="0"/>
        <w:jc w:val="both"/>
        <w:rPr>
          <w:rFonts w:ascii="Arial" w:hAnsi="Arial" w:cs="Arial"/>
        </w:rPr>
      </w:pPr>
      <w:r w:rsidRPr="0052516F">
        <w:rPr>
          <w:rFonts w:ascii="Arial" w:hAnsi="Arial" w:cs="Arial"/>
        </w:rPr>
        <w:t>W wiatrołapach po stronie elewacji północnej prócz docieplenia ścian należy:</w:t>
      </w:r>
    </w:p>
    <w:p w:rsidR="0052516F" w:rsidRPr="0052516F" w:rsidRDefault="0091272E" w:rsidP="00843968">
      <w:pPr>
        <w:pStyle w:val="Teksttreci20"/>
        <w:shd w:val="clear" w:color="auto" w:fill="auto"/>
        <w:tabs>
          <w:tab w:val="left" w:pos="1032"/>
        </w:tabs>
        <w:spacing w:after="0" w:line="277" w:lineRule="exact"/>
        <w:ind w:firstLine="0"/>
        <w:jc w:val="both"/>
        <w:rPr>
          <w:rFonts w:ascii="Arial" w:hAnsi="Arial" w:cs="Arial"/>
        </w:rPr>
      </w:pPr>
      <w:r>
        <w:rPr>
          <w:rFonts w:ascii="Arial" w:hAnsi="Arial" w:cs="Arial"/>
        </w:rPr>
        <w:t xml:space="preserve">- </w:t>
      </w:r>
      <w:r w:rsidR="0052516F" w:rsidRPr="0052516F">
        <w:rPr>
          <w:rFonts w:ascii="Arial" w:hAnsi="Arial" w:cs="Arial"/>
        </w:rPr>
        <w:t>wymienić stolarkę drzwiową na aluminiowe, dwuskrzydłowe, ze zwykłym zamkiem</w:t>
      </w:r>
      <w:r w:rsidR="00843968">
        <w:rPr>
          <w:rFonts w:ascii="Arial" w:hAnsi="Arial" w:cs="Arial"/>
        </w:rPr>
        <w:t xml:space="preserve"> otwierane od wewnątrz,</w:t>
      </w:r>
    </w:p>
    <w:p w:rsidR="0052516F" w:rsidRPr="0052516F" w:rsidRDefault="0091272E" w:rsidP="0091272E">
      <w:pPr>
        <w:pStyle w:val="Teksttreci20"/>
        <w:shd w:val="clear" w:color="auto" w:fill="auto"/>
        <w:tabs>
          <w:tab w:val="left" w:pos="1036"/>
        </w:tabs>
        <w:spacing w:after="270" w:line="277" w:lineRule="exact"/>
        <w:ind w:firstLine="0"/>
        <w:jc w:val="both"/>
        <w:rPr>
          <w:rFonts w:ascii="Arial" w:hAnsi="Arial" w:cs="Arial"/>
        </w:rPr>
      </w:pPr>
      <w:r>
        <w:rPr>
          <w:rFonts w:ascii="Arial" w:hAnsi="Arial" w:cs="Arial"/>
        </w:rPr>
        <w:t xml:space="preserve">- </w:t>
      </w:r>
      <w:r w:rsidR="0052516F" w:rsidRPr="0052516F">
        <w:rPr>
          <w:rFonts w:ascii="Arial" w:hAnsi="Arial" w:cs="Arial"/>
        </w:rPr>
        <w:t>wykonać zadaszenie z poliw</w:t>
      </w:r>
      <w:r w:rsidR="00843968">
        <w:rPr>
          <w:rFonts w:ascii="Arial" w:hAnsi="Arial" w:cs="Arial"/>
        </w:rPr>
        <w:t>ęglanu nad drzwiami wejściowymi,</w:t>
      </w:r>
    </w:p>
    <w:p w:rsidR="0052516F" w:rsidRPr="0052516F" w:rsidRDefault="0052516F" w:rsidP="0091272E">
      <w:pPr>
        <w:pStyle w:val="Nagwek10"/>
        <w:keepNext/>
        <w:keepLines/>
        <w:shd w:val="clear" w:color="auto" w:fill="auto"/>
        <w:tabs>
          <w:tab w:val="left" w:pos="890"/>
        </w:tabs>
        <w:spacing w:after="0" w:line="240" w:lineRule="exact"/>
        <w:ind w:firstLine="0"/>
        <w:rPr>
          <w:rFonts w:ascii="Arial" w:hAnsi="Arial" w:cs="Arial"/>
        </w:rPr>
      </w:pPr>
      <w:bookmarkStart w:id="3" w:name="bookmark21"/>
      <w:r w:rsidRPr="0052516F">
        <w:rPr>
          <w:rFonts w:ascii="Arial" w:hAnsi="Arial" w:cs="Arial"/>
        </w:rPr>
        <w:lastRenderedPageBreak/>
        <w:t>Wykończenie zewnętrzne elewacji</w:t>
      </w:r>
      <w:bookmarkEnd w:id="3"/>
    </w:p>
    <w:p w:rsidR="0052516F" w:rsidRPr="0052516F" w:rsidRDefault="0052516F" w:rsidP="0091272E">
      <w:pPr>
        <w:pStyle w:val="Teksttreci20"/>
        <w:shd w:val="clear" w:color="auto" w:fill="auto"/>
        <w:spacing w:after="0" w:line="274" w:lineRule="exact"/>
        <w:ind w:firstLine="0"/>
        <w:jc w:val="both"/>
        <w:rPr>
          <w:rFonts w:ascii="Arial" w:hAnsi="Arial" w:cs="Arial"/>
        </w:rPr>
      </w:pPr>
      <w:r w:rsidRPr="0052516F">
        <w:rPr>
          <w:rFonts w:ascii="Arial" w:hAnsi="Arial" w:cs="Arial"/>
        </w:rPr>
        <w:t xml:space="preserve">Ze względu na charakterystyczne elementy systemu docieplenia, zaprojektowano kolorystykę na bazie </w:t>
      </w:r>
      <w:proofErr w:type="spellStart"/>
      <w:r w:rsidRPr="0052516F">
        <w:rPr>
          <w:rFonts w:ascii="Arial" w:hAnsi="Arial" w:cs="Arial"/>
        </w:rPr>
        <w:t>bezspoinowego</w:t>
      </w:r>
      <w:proofErr w:type="spellEnd"/>
      <w:r w:rsidRPr="0052516F">
        <w:rPr>
          <w:rFonts w:ascii="Arial" w:hAnsi="Arial" w:cs="Arial"/>
        </w:rPr>
        <w:t xml:space="preserve"> systemu docieplenia, co w żaden sposób nie limituje możliwości stoso</w:t>
      </w:r>
      <w:r w:rsidR="0091272E">
        <w:rPr>
          <w:rFonts w:ascii="Arial" w:hAnsi="Arial" w:cs="Arial"/>
        </w:rPr>
        <w:t xml:space="preserve">wania innych systemów. </w:t>
      </w:r>
      <w:r w:rsidRPr="0052516F">
        <w:rPr>
          <w:rFonts w:ascii="Arial" w:hAnsi="Arial" w:cs="Arial"/>
        </w:rPr>
        <w:t>Do termomodernizacji obiektu przewidziano zastosowanie systemu na styropianie gr.15cm z mineralną wyprawą tynkars</w:t>
      </w:r>
      <w:r w:rsidR="0091272E">
        <w:rPr>
          <w:rFonts w:ascii="Arial" w:hAnsi="Arial" w:cs="Arial"/>
        </w:rPr>
        <w:t>ką</w:t>
      </w:r>
      <w:r w:rsidRPr="0052516F">
        <w:rPr>
          <w:rFonts w:ascii="Arial" w:hAnsi="Arial" w:cs="Arial"/>
        </w:rPr>
        <w:t xml:space="preserve"> o grubości ziarna 2mm i malowanie farbą silikonową</w:t>
      </w:r>
      <w:r w:rsidR="0091272E">
        <w:rPr>
          <w:rFonts w:ascii="Arial" w:hAnsi="Arial" w:cs="Arial"/>
        </w:rPr>
        <w:t>.</w:t>
      </w:r>
    </w:p>
    <w:p w:rsidR="0052516F" w:rsidRPr="0052516F" w:rsidRDefault="0052516F" w:rsidP="0091272E">
      <w:pPr>
        <w:pStyle w:val="Teksttreci20"/>
        <w:shd w:val="clear" w:color="auto" w:fill="auto"/>
        <w:spacing w:after="0" w:line="274" w:lineRule="exact"/>
        <w:ind w:firstLine="0"/>
        <w:jc w:val="both"/>
        <w:rPr>
          <w:rFonts w:ascii="Arial" w:hAnsi="Arial" w:cs="Arial"/>
        </w:rPr>
      </w:pPr>
      <w:r w:rsidRPr="0052516F">
        <w:rPr>
          <w:rFonts w:ascii="Arial" w:hAnsi="Arial" w:cs="Arial"/>
        </w:rPr>
        <w:t>Wymagane, minimalne parametry systemu:</w:t>
      </w:r>
    </w:p>
    <w:p w:rsidR="0052516F" w:rsidRPr="0052516F" w:rsidRDefault="0052516F" w:rsidP="0091272E">
      <w:pPr>
        <w:pStyle w:val="Teksttreci20"/>
        <w:shd w:val="clear" w:color="auto" w:fill="auto"/>
        <w:spacing w:after="0" w:line="274" w:lineRule="exact"/>
        <w:ind w:firstLine="0"/>
        <w:jc w:val="both"/>
        <w:rPr>
          <w:rFonts w:ascii="Arial" w:hAnsi="Arial" w:cs="Arial"/>
        </w:rPr>
      </w:pPr>
      <w:r w:rsidRPr="0052516F">
        <w:rPr>
          <w:rFonts w:ascii="Arial" w:hAnsi="Arial" w:cs="Arial"/>
        </w:rPr>
        <w:t>Dla tynku:</w:t>
      </w:r>
    </w:p>
    <w:p w:rsidR="0052516F" w:rsidRPr="0052516F" w:rsidRDefault="00843968" w:rsidP="00843968">
      <w:pPr>
        <w:pStyle w:val="Teksttreci20"/>
        <w:shd w:val="clear" w:color="auto" w:fill="auto"/>
        <w:tabs>
          <w:tab w:val="left" w:pos="1036"/>
        </w:tabs>
        <w:spacing w:after="0" w:line="274" w:lineRule="exact"/>
        <w:ind w:firstLine="0"/>
        <w:jc w:val="both"/>
        <w:rPr>
          <w:rFonts w:ascii="Arial" w:hAnsi="Arial" w:cs="Arial"/>
        </w:rPr>
      </w:pPr>
      <w:r>
        <w:rPr>
          <w:rFonts w:ascii="Arial" w:hAnsi="Arial" w:cs="Arial"/>
        </w:rPr>
        <w:t xml:space="preserve">- </w:t>
      </w:r>
      <w:r w:rsidR="0052516F" w:rsidRPr="0052516F">
        <w:rPr>
          <w:rFonts w:ascii="Arial" w:hAnsi="Arial" w:cs="Arial"/>
        </w:rPr>
        <w:t>max grubość ziarna 2 mm</w:t>
      </w:r>
    </w:p>
    <w:p w:rsidR="0052516F" w:rsidRPr="0052516F" w:rsidRDefault="00843968" w:rsidP="00843968">
      <w:pPr>
        <w:pStyle w:val="Teksttreci20"/>
        <w:shd w:val="clear" w:color="auto" w:fill="auto"/>
        <w:tabs>
          <w:tab w:val="left" w:pos="1036"/>
        </w:tabs>
        <w:spacing w:after="0" w:line="274" w:lineRule="exact"/>
        <w:ind w:firstLine="0"/>
        <w:jc w:val="both"/>
        <w:rPr>
          <w:rFonts w:ascii="Arial" w:hAnsi="Arial" w:cs="Arial"/>
        </w:rPr>
      </w:pPr>
      <w:r>
        <w:rPr>
          <w:rFonts w:ascii="Arial" w:hAnsi="Arial" w:cs="Arial"/>
        </w:rPr>
        <w:t xml:space="preserve">- </w:t>
      </w:r>
      <w:r w:rsidR="0052516F" w:rsidRPr="0052516F">
        <w:rPr>
          <w:rFonts w:ascii="Arial" w:hAnsi="Arial" w:cs="Arial"/>
        </w:rPr>
        <w:t>wytrzymałość na ściskanie kategoria CSII.</w:t>
      </w:r>
    </w:p>
    <w:p w:rsidR="0052516F" w:rsidRPr="0052516F" w:rsidRDefault="00843968" w:rsidP="00843968">
      <w:pPr>
        <w:pStyle w:val="Teksttreci20"/>
        <w:shd w:val="clear" w:color="auto" w:fill="auto"/>
        <w:tabs>
          <w:tab w:val="left" w:pos="1036"/>
        </w:tabs>
        <w:spacing w:after="0" w:line="274" w:lineRule="exact"/>
        <w:ind w:firstLine="0"/>
        <w:jc w:val="both"/>
        <w:rPr>
          <w:rFonts w:ascii="Arial" w:hAnsi="Arial" w:cs="Arial"/>
        </w:rPr>
      </w:pPr>
      <w:r>
        <w:rPr>
          <w:rFonts w:ascii="Arial" w:hAnsi="Arial" w:cs="Arial"/>
        </w:rPr>
        <w:t xml:space="preserve">- </w:t>
      </w:r>
      <w:r w:rsidR="0052516F" w:rsidRPr="0052516F">
        <w:rPr>
          <w:rFonts w:ascii="Arial" w:hAnsi="Arial" w:cs="Arial"/>
        </w:rPr>
        <w:t>wytrzymałość na rozciąganie przy zginaniu ( 28dni) &gt;0,7 N/mm</w:t>
      </w:r>
      <w:r w:rsidR="0052516F" w:rsidRPr="0052516F">
        <w:rPr>
          <w:rFonts w:ascii="Arial" w:hAnsi="Arial" w:cs="Arial"/>
          <w:vertAlign w:val="superscript"/>
        </w:rPr>
        <w:t>2</w:t>
      </w:r>
      <w:r w:rsidR="0052516F" w:rsidRPr="0052516F">
        <w:rPr>
          <w:rFonts w:ascii="Arial" w:hAnsi="Arial" w:cs="Arial"/>
        </w:rPr>
        <w:t>.</w:t>
      </w:r>
    </w:p>
    <w:p w:rsidR="00843968" w:rsidRDefault="00843968" w:rsidP="00843968">
      <w:pPr>
        <w:pStyle w:val="Teksttreci20"/>
        <w:shd w:val="clear" w:color="auto" w:fill="auto"/>
        <w:tabs>
          <w:tab w:val="left" w:pos="1036"/>
        </w:tabs>
        <w:spacing w:after="0" w:line="274" w:lineRule="exact"/>
        <w:ind w:right="3640" w:firstLine="0"/>
        <w:jc w:val="both"/>
        <w:rPr>
          <w:rFonts w:ascii="Arial" w:hAnsi="Arial" w:cs="Arial"/>
        </w:rPr>
      </w:pPr>
      <w:r>
        <w:rPr>
          <w:rFonts w:ascii="Arial" w:hAnsi="Arial" w:cs="Arial"/>
        </w:rPr>
        <w:t xml:space="preserve">- </w:t>
      </w:r>
      <w:r w:rsidR="0052516F" w:rsidRPr="0052516F">
        <w:rPr>
          <w:rFonts w:ascii="Arial" w:hAnsi="Arial" w:cs="Arial"/>
        </w:rPr>
        <w:t>współczy</w:t>
      </w:r>
      <w:r>
        <w:rPr>
          <w:rFonts w:ascii="Arial" w:hAnsi="Arial" w:cs="Arial"/>
        </w:rPr>
        <w:t>nnik przewodzenia ciepła A 0,76</w:t>
      </w:r>
      <w:r w:rsidR="0052516F" w:rsidRPr="0052516F">
        <w:rPr>
          <w:rFonts w:ascii="Arial" w:hAnsi="Arial" w:cs="Arial"/>
        </w:rPr>
        <w:t>W/</w:t>
      </w:r>
      <w:proofErr w:type="spellStart"/>
      <w:r w:rsidR="0052516F" w:rsidRPr="0052516F">
        <w:rPr>
          <w:rFonts w:ascii="Arial" w:hAnsi="Arial" w:cs="Arial"/>
        </w:rPr>
        <w:t>mK</w:t>
      </w:r>
      <w:proofErr w:type="spellEnd"/>
      <w:r w:rsidR="0052516F" w:rsidRPr="0052516F">
        <w:rPr>
          <w:rFonts w:ascii="Arial" w:hAnsi="Arial" w:cs="Arial"/>
        </w:rPr>
        <w:t xml:space="preserve"> </w:t>
      </w:r>
    </w:p>
    <w:p w:rsidR="0052516F" w:rsidRPr="0052516F" w:rsidRDefault="0052516F" w:rsidP="00843968">
      <w:pPr>
        <w:pStyle w:val="Teksttreci20"/>
        <w:shd w:val="clear" w:color="auto" w:fill="auto"/>
        <w:tabs>
          <w:tab w:val="left" w:pos="1036"/>
        </w:tabs>
        <w:spacing w:after="0" w:line="274" w:lineRule="exact"/>
        <w:ind w:right="3640" w:firstLine="0"/>
        <w:jc w:val="both"/>
        <w:rPr>
          <w:rFonts w:ascii="Arial" w:hAnsi="Arial" w:cs="Arial"/>
        </w:rPr>
      </w:pPr>
      <w:r w:rsidRPr="0052516F">
        <w:rPr>
          <w:rFonts w:ascii="Arial" w:hAnsi="Arial" w:cs="Arial"/>
        </w:rPr>
        <w:t>Dla farby:</w:t>
      </w:r>
    </w:p>
    <w:p w:rsidR="0052516F" w:rsidRPr="0091272E" w:rsidRDefault="00843968" w:rsidP="00843968">
      <w:pPr>
        <w:pStyle w:val="Teksttreci20"/>
        <w:shd w:val="clear" w:color="auto" w:fill="auto"/>
        <w:tabs>
          <w:tab w:val="left" w:pos="1036"/>
        </w:tabs>
        <w:spacing w:after="0" w:line="274" w:lineRule="exact"/>
        <w:ind w:firstLine="0"/>
        <w:jc w:val="both"/>
        <w:rPr>
          <w:rFonts w:ascii="Arial" w:hAnsi="Arial" w:cs="Arial"/>
        </w:rPr>
      </w:pPr>
      <w:r>
        <w:rPr>
          <w:rFonts w:ascii="Arial" w:hAnsi="Arial" w:cs="Arial"/>
        </w:rPr>
        <w:t xml:space="preserve">- </w:t>
      </w:r>
      <w:r w:rsidR="0052516F" w:rsidRPr="0052516F">
        <w:rPr>
          <w:rFonts w:ascii="Arial" w:hAnsi="Arial" w:cs="Arial"/>
        </w:rPr>
        <w:t>gęstość ok. 1,40 kg/dm</w:t>
      </w:r>
      <w:r w:rsidR="0052516F" w:rsidRPr="0052516F">
        <w:rPr>
          <w:rFonts w:ascii="Arial" w:hAnsi="Arial" w:cs="Arial"/>
          <w:vertAlign w:val="superscript"/>
        </w:rPr>
        <w:t>3</w:t>
      </w:r>
    </w:p>
    <w:p w:rsidR="0052516F" w:rsidRPr="0052516F" w:rsidRDefault="0052516F" w:rsidP="00843968">
      <w:pPr>
        <w:pStyle w:val="Teksttreci20"/>
        <w:shd w:val="clear" w:color="auto" w:fill="auto"/>
        <w:tabs>
          <w:tab w:val="left" w:pos="1016"/>
        </w:tabs>
        <w:spacing w:after="0" w:line="240" w:lineRule="exact"/>
        <w:ind w:firstLine="0"/>
        <w:jc w:val="both"/>
        <w:rPr>
          <w:rFonts w:ascii="Arial" w:hAnsi="Arial" w:cs="Arial"/>
        </w:rPr>
      </w:pPr>
      <w:r w:rsidRPr="0052516F">
        <w:rPr>
          <w:rFonts w:ascii="Arial" w:hAnsi="Arial" w:cs="Arial"/>
          <w:noProof/>
        </w:rPr>
        <w:pict>
          <v:shape id="Text Box 16" o:spid="_x0000_s1028" type="#_x0000_t202" style="position:absolute;left:0;text-align:left;margin-left:302.5pt;margin-top:-36.25pt;width:154.8pt;height:19.7pt;z-index:-251655168;visibility:visible;mso-wrap-style:square;mso-width-percent:0;mso-height-percent:0;mso-wrap-distance-left:37.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" filled="f" stroked="f">
            <v:textbox style="mso-fit-shape-to-text:t" inset="0,0,0,0">
              <w:txbxContent>
                <w:p w:rsidR="0052516F" w:rsidRDefault="0052516F" w:rsidP="0091272E">
                  <w:pPr>
                    <w:pStyle w:val="Podpisobrazu2"/>
                    <w:shd w:val="clear" w:color="auto" w:fill="auto"/>
                    <w:spacing w:line="150" w:lineRule="exact"/>
                  </w:pPr>
                </w:p>
              </w:txbxContent>
            </v:textbox>
            <w10:wrap type="square" side="left" anchorx="margin"/>
          </v:shape>
        </w:pict>
      </w:r>
      <w:r w:rsidR="00843968">
        <w:rPr>
          <w:rFonts w:ascii="Arial" w:hAnsi="Arial" w:cs="Arial"/>
        </w:rPr>
        <w:t xml:space="preserve">- </w:t>
      </w:r>
      <w:r w:rsidRPr="0052516F">
        <w:rPr>
          <w:rFonts w:ascii="Arial" w:hAnsi="Arial" w:cs="Arial"/>
        </w:rPr>
        <w:t>współczynnik oporu dyfuzyjnego pary wodnej p ok. 15-150</w:t>
      </w:r>
    </w:p>
    <w:p w:rsidR="0091272E" w:rsidRPr="0091272E" w:rsidRDefault="00843968" w:rsidP="00843968">
      <w:pPr>
        <w:pStyle w:val="Teksttreci20"/>
        <w:shd w:val="clear" w:color="auto" w:fill="auto"/>
        <w:tabs>
          <w:tab w:val="left" w:pos="1016"/>
        </w:tabs>
        <w:spacing w:after="0" w:line="274" w:lineRule="exact"/>
        <w:ind w:firstLine="0"/>
        <w:jc w:val="both"/>
        <w:rPr>
          <w:rFonts w:ascii="Arial" w:hAnsi="Arial" w:cs="Arial"/>
        </w:rPr>
      </w:pPr>
      <w:r>
        <w:rPr>
          <w:rFonts w:ascii="Arial" w:hAnsi="Arial" w:cs="Arial"/>
        </w:rPr>
        <w:t xml:space="preserve">- </w:t>
      </w:r>
      <w:r w:rsidR="0052516F" w:rsidRPr="0052516F">
        <w:rPr>
          <w:rFonts w:ascii="Arial" w:hAnsi="Arial" w:cs="Arial"/>
        </w:rPr>
        <w:t xml:space="preserve">wartość </w:t>
      </w:r>
      <w:proofErr w:type="spellStart"/>
      <w:r w:rsidR="0052516F" w:rsidRPr="0052516F">
        <w:rPr>
          <w:rFonts w:ascii="Arial" w:hAnsi="Arial" w:cs="Arial"/>
        </w:rPr>
        <w:t>pH</w:t>
      </w:r>
      <w:proofErr w:type="spellEnd"/>
      <w:r w:rsidR="0052516F" w:rsidRPr="0052516F">
        <w:rPr>
          <w:rFonts w:ascii="Arial" w:hAnsi="Arial" w:cs="Arial"/>
        </w:rPr>
        <w:t xml:space="preserve"> ok.8</w:t>
      </w:r>
      <w:bookmarkStart w:id="4" w:name="bookmark24"/>
    </w:p>
    <w:p w:rsidR="00843968" w:rsidRDefault="00843968" w:rsidP="0091272E">
      <w:pPr>
        <w:pStyle w:val="Teksttreci20"/>
        <w:shd w:val="clear" w:color="auto" w:fill="auto"/>
        <w:tabs>
          <w:tab w:val="left" w:pos="1016"/>
        </w:tabs>
        <w:spacing w:after="0" w:line="274" w:lineRule="exact"/>
        <w:ind w:left="740" w:firstLine="0"/>
        <w:jc w:val="both"/>
        <w:rPr>
          <w:rFonts w:ascii="Arial" w:hAnsi="Arial" w:cs="Arial"/>
        </w:rPr>
      </w:pPr>
    </w:p>
    <w:p w:rsidR="0052516F" w:rsidRPr="00843968" w:rsidRDefault="0052516F" w:rsidP="00843968">
      <w:pPr>
        <w:pStyle w:val="Teksttreci20"/>
        <w:shd w:val="clear" w:color="auto" w:fill="auto"/>
        <w:tabs>
          <w:tab w:val="left" w:pos="1016"/>
        </w:tabs>
        <w:spacing w:after="0" w:line="274" w:lineRule="exact"/>
        <w:ind w:firstLine="0"/>
        <w:jc w:val="both"/>
        <w:rPr>
          <w:rFonts w:ascii="Arial" w:hAnsi="Arial" w:cs="Arial"/>
          <w:b/>
        </w:rPr>
      </w:pPr>
      <w:r w:rsidRPr="00843968">
        <w:rPr>
          <w:rFonts w:ascii="Arial" w:hAnsi="Arial" w:cs="Arial"/>
          <w:b/>
        </w:rPr>
        <w:t>Roboty dachowe</w:t>
      </w:r>
      <w:bookmarkEnd w:id="4"/>
    </w:p>
    <w:p w:rsidR="0052516F" w:rsidRPr="0052516F" w:rsidRDefault="0052516F" w:rsidP="00843968">
      <w:pPr>
        <w:pStyle w:val="Teksttreci20"/>
        <w:shd w:val="clear" w:color="auto" w:fill="auto"/>
        <w:spacing w:after="0" w:line="274" w:lineRule="exact"/>
        <w:ind w:firstLine="0"/>
        <w:jc w:val="both"/>
        <w:rPr>
          <w:rFonts w:ascii="Arial" w:hAnsi="Arial" w:cs="Arial"/>
        </w:rPr>
      </w:pPr>
      <w:r w:rsidRPr="0052516F">
        <w:rPr>
          <w:rFonts w:ascii="Arial" w:hAnsi="Arial" w:cs="Arial"/>
        </w:rPr>
        <w:t xml:space="preserve">Zgodnie z audytem energetycznym zaprojektowano termoizolację </w:t>
      </w:r>
      <w:r w:rsidR="00843968">
        <w:rPr>
          <w:rFonts w:ascii="Arial" w:hAnsi="Arial" w:cs="Arial"/>
        </w:rPr>
        <w:t xml:space="preserve">stropodachu </w:t>
      </w:r>
      <w:proofErr w:type="spellStart"/>
      <w:r w:rsidR="00843968">
        <w:rPr>
          <w:rFonts w:ascii="Arial" w:hAnsi="Arial" w:cs="Arial"/>
        </w:rPr>
        <w:t>styropapa</w:t>
      </w:r>
      <w:proofErr w:type="spellEnd"/>
      <w:r w:rsidR="00843968">
        <w:rPr>
          <w:rFonts w:ascii="Arial" w:hAnsi="Arial" w:cs="Arial"/>
        </w:rPr>
        <w:t xml:space="preserve"> gr.15cm (</w:t>
      </w:r>
      <w:r w:rsidRPr="0052516F">
        <w:rPr>
          <w:rFonts w:ascii="Arial" w:hAnsi="Arial" w:cs="Arial"/>
        </w:rPr>
        <w:t>styropian EPS 100-036 o gr.15cm jednostronnie laminowany papą podkładową na welonie z włókien szklanych)</w:t>
      </w:r>
    </w:p>
    <w:p w:rsidR="00936FA3" w:rsidRDefault="0052516F" w:rsidP="00843968">
      <w:pPr>
        <w:pStyle w:val="Teksttreci20"/>
        <w:shd w:val="clear" w:color="auto" w:fill="auto"/>
        <w:spacing w:after="0" w:line="274" w:lineRule="exact"/>
        <w:ind w:firstLine="0"/>
        <w:jc w:val="left"/>
        <w:rPr>
          <w:rFonts w:ascii="Arial" w:hAnsi="Arial" w:cs="Arial"/>
        </w:rPr>
      </w:pPr>
      <w:r w:rsidRPr="0052516F">
        <w:rPr>
          <w:rFonts w:ascii="Arial" w:hAnsi="Arial" w:cs="Arial"/>
        </w:rPr>
        <w:t xml:space="preserve">Montaż płyt </w:t>
      </w:r>
      <w:proofErr w:type="spellStart"/>
      <w:r w:rsidRPr="0052516F">
        <w:rPr>
          <w:rFonts w:ascii="Arial" w:hAnsi="Arial" w:cs="Arial"/>
        </w:rPr>
        <w:t>styropapy</w:t>
      </w:r>
      <w:proofErr w:type="spellEnd"/>
      <w:r w:rsidRPr="0052516F">
        <w:rPr>
          <w:rFonts w:ascii="Arial" w:hAnsi="Arial" w:cs="Arial"/>
        </w:rPr>
        <w:t xml:space="preserve">, wentylacja stropodachu wg z przyjętego systemu. Daszki na wiatrołapach i na kotłowni </w:t>
      </w:r>
      <w:proofErr w:type="spellStart"/>
      <w:r w:rsidRPr="0052516F">
        <w:rPr>
          <w:rFonts w:ascii="Arial" w:hAnsi="Arial" w:cs="Arial"/>
        </w:rPr>
        <w:t>docieplić</w:t>
      </w:r>
      <w:proofErr w:type="spellEnd"/>
      <w:r w:rsidRPr="0052516F">
        <w:rPr>
          <w:rFonts w:ascii="Arial" w:hAnsi="Arial" w:cs="Arial"/>
        </w:rPr>
        <w:t xml:space="preserve"> tak jak stropodach.</w:t>
      </w:r>
      <w:r w:rsidR="00936FA3">
        <w:rPr>
          <w:rFonts w:ascii="Arial" w:hAnsi="Arial" w:cs="Arial"/>
        </w:rPr>
        <w:t xml:space="preserve"> </w:t>
      </w:r>
    </w:p>
    <w:p w:rsidR="0091272E" w:rsidRPr="0052516F" w:rsidRDefault="0091272E" w:rsidP="00843968">
      <w:pPr>
        <w:pStyle w:val="Teksttreci20"/>
        <w:shd w:val="clear" w:color="auto" w:fill="auto"/>
        <w:spacing w:after="281" w:line="292" w:lineRule="exact"/>
        <w:ind w:firstLine="0"/>
        <w:jc w:val="both"/>
        <w:rPr>
          <w:rFonts w:ascii="Arial" w:hAnsi="Arial" w:cs="Arial"/>
        </w:rPr>
      </w:pPr>
      <w:r w:rsidRPr="0052516F">
        <w:rPr>
          <w:rFonts w:ascii="Arial" w:hAnsi="Arial" w:cs="Arial"/>
          <w:noProof/>
        </w:rPr>
        <w:pict>
          <v:shape id="Text Box 18" o:spid="_x0000_s1030" type="#_x0000_t202" style="position:absolute;left:0;text-align:left;margin-left:302.95pt;margin-top:-36.05pt;width:155pt;height:19.7pt;z-index:-251648000;visibility:visible;mso-wrap-style:square;mso-width-percent:0;mso-height-percent:0;mso-wrap-distance-left:37.2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Tw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" filled="f" stroked="f">
            <v:textbox style="mso-fit-shape-to-text:t" inset="0,0,0,0">
              <w:txbxContent>
                <w:p w:rsidR="0091272E" w:rsidRDefault="0091272E" w:rsidP="0091272E">
                  <w:pPr>
                    <w:pStyle w:val="Podpisobrazu2"/>
                    <w:shd w:val="clear" w:color="auto" w:fill="auto"/>
                    <w:spacing w:line="150" w:lineRule="exact"/>
                  </w:pPr>
                </w:p>
              </w:txbxContent>
            </v:textbox>
            <w10:wrap type="square" side="left" anchorx="margin"/>
          </v:shape>
        </w:pict>
      </w:r>
      <w:r w:rsidRPr="0052516F">
        <w:rPr>
          <w:rFonts w:ascii="Arial" w:hAnsi="Arial" w:cs="Arial"/>
        </w:rPr>
        <w:t>Obróbki blacharskie - wyk</w:t>
      </w:r>
      <w:r w:rsidR="00843968">
        <w:rPr>
          <w:rFonts w:ascii="Arial" w:hAnsi="Arial" w:cs="Arial"/>
        </w:rPr>
        <w:t>onać nowe obróbki blacharskie, rynny</w:t>
      </w:r>
      <w:r w:rsidRPr="0052516F">
        <w:rPr>
          <w:rFonts w:ascii="Arial" w:hAnsi="Arial" w:cs="Arial"/>
        </w:rPr>
        <w:t>, rury spustowe z blachy cynkowo - tytanowej.</w:t>
      </w:r>
    </w:p>
    <w:p w:rsidR="0091272E" w:rsidRPr="00103474" w:rsidRDefault="0091272E" w:rsidP="00936FA3">
      <w:pPr>
        <w:pStyle w:val="Nagwek10"/>
        <w:keepNext/>
        <w:keepLines/>
        <w:shd w:val="clear" w:color="auto" w:fill="auto"/>
        <w:tabs>
          <w:tab w:val="left" w:pos="724"/>
        </w:tabs>
        <w:spacing w:after="0" w:line="240" w:lineRule="exact"/>
        <w:ind w:firstLine="0"/>
        <w:rPr>
          <w:rFonts w:ascii="Arial" w:hAnsi="Arial" w:cs="Arial"/>
        </w:rPr>
      </w:pPr>
      <w:bookmarkStart w:id="5" w:name="bookmark25"/>
      <w:r w:rsidRPr="00103474">
        <w:rPr>
          <w:rFonts w:ascii="Arial" w:hAnsi="Arial" w:cs="Arial"/>
        </w:rPr>
        <w:t>Elementy inne</w:t>
      </w:r>
      <w:bookmarkEnd w:id="5"/>
    </w:p>
    <w:p w:rsidR="0091272E" w:rsidRPr="00103474" w:rsidRDefault="0091272E" w:rsidP="00936FA3">
      <w:pPr>
        <w:pStyle w:val="Teksttreci20"/>
        <w:shd w:val="clear" w:color="auto" w:fill="auto"/>
        <w:spacing w:after="237" w:line="274" w:lineRule="exact"/>
        <w:ind w:firstLine="0"/>
        <w:jc w:val="both"/>
        <w:rPr>
          <w:rFonts w:ascii="Arial" w:hAnsi="Arial" w:cs="Arial"/>
        </w:rPr>
      </w:pPr>
      <w:r w:rsidRPr="00103474">
        <w:rPr>
          <w:rFonts w:ascii="Arial" w:hAnsi="Arial" w:cs="Arial"/>
        </w:rPr>
        <w:t xml:space="preserve">Istniejące opaski wokół budynku zdemontować; po dociepleniu ścian piwnic zagęścić grunt </w:t>
      </w:r>
      <w:r w:rsidR="00103474">
        <w:rPr>
          <w:rFonts w:ascii="Arial" w:hAnsi="Arial" w:cs="Arial"/>
        </w:rPr>
        <w:br/>
      </w:r>
      <w:r w:rsidRPr="00103474">
        <w:rPr>
          <w:rFonts w:ascii="Arial" w:hAnsi="Arial" w:cs="Arial"/>
        </w:rPr>
        <w:t>i wyprofilować teren pod nowe opaski z</w:t>
      </w:r>
      <w:r w:rsidR="00936FA3" w:rsidRPr="00103474">
        <w:rPr>
          <w:rFonts w:ascii="Arial" w:hAnsi="Arial" w:cs="Arial"/>
        </w:rPr>
        <w:t xml:space="preserve"> grysu</w:t>
      </w:r>
      <w:r w:rsidR="00103474" w:rsidRPr="00103474">
        <w:rPr>
          <w:rFonts w:ascii="Arial" w:hAnsi="Arial" w:cs="Arial"/>
        </w:rPr>
        <w:t xml:space="preserve"> </w:t>
      </w:r>
      <w:r w:rsidR="00103474" w:rsidRPr="00103474">
        <w:rPr>
          <w:rFonts w:ascii="Arial" w:hAnsi="Arial" w:cs="Arial"/>
        </w:rPr>
        <w:t>10mm ÷ 30mm</w:t>
      </w:r>
      <w:r w:rsidR="00936FA3" w:rsidRPr="00103474">
        <w:rPr>
          <w:rFonts w:ascii="Arial" w:hAnsi="Arial" w:cs="Arial"/>
        </w:rPr>
        <w:t xml:space="preserve"> na podkładzie z włókniny  </w:t>
      </w:r>
      <w:r w:rsidRPr="00103474">
        <w:rPr>
          <w:rFonts w:ascii="Arial" w:hAnsi="Arial" w:cs="Arial"/>
        </w:rPr>
        <w:t xml:space="preserve"> gr.</w:t>
      </w:r>
      <w:r w:rsidR="00103474" w:rsidRPr="00103474">
        <w:rPr>
          <w:rFonts w:ascii="Arial" w:hAnsi="Arial" w:cs="Arial"/>
        </w:rPr>
        <w:t xml:space="preserve"> </w:t>
      </w:r>
      <w:r w:rsidRPr="00103474">
        <w:rPr>
          <w:rFonts w:ascii="Arial" w:hAnsi="Arial" w:cs="Arial"/>
        </w:rPr>
        <w:t>6cm.</w:t>
      </w:r>
    </w:p>
    <w:p w:rsidR="0091272E" w:rsidRPr="00936FA3" w:rsidRDefault="0091272E" w:rsidP="00936FA3">
      <w:pPr>
        <w:pStyle w:val="Teksttreci20"/>
        <w:shd w:val="clear" w:color="auto" w:fill="auto"/>
        <w:spacing w:after="0" w:line="277" w:lineRule="exact"/>
        <w:ind w:firstLine="0"/>
        <w:jc w:val="both"/>
        <w:rPr>
          <w:rFonts w:ascii="Arial" w:hAnsi="Arial" w:cs="Arial"/>
          <w:b/>
        </w:rPr>
      </w:pPr>
      <w:r w:rsidRPr="00936FA3">
        <w:rPr>
          <w:rFonts w:ascii="Arial" w:hAnsi="Arial" w:cs="Arial"/>
          <w:b/>
        </w:rPr>
        <w:t>Daszek nad wejściem</w:t>
      </w:r>
    </w:p>
    <w:p w:rsidR="0091272E" w:rsidRDefault="0091272E" w:rsidP="008755DF">
      <w:pPr>
        <w:pStyle w:val="Teksttreci20"/>
        <w:shd w:val="clear" w:color="auto" w:fill="auto"/>
        <w:spacing w:after="0" w:line="277" w:lineRule="exact"/>
        <w:ind w:firstLine="0"/>
        <w:jc w:val="both"/>
        <w:rPr>
          <w:rFonts w:ascii="Arial" w:hAnsi="Arial" w:cs="Arial"/>
        </w:rPr>
      </w:pPr>
      <w:r w:rsidRPr="0052516F">
        <w:rPr>
          <w:rFonts w:ascii="Arial" w:hAnsi="Arial" w:cs="Arial"/>
        </w:rPr>
        <w:t>Zadaszenie wejść do budynku - wykonać nowe, systemowe, z profili aluminiowych i z płyty poliwęglanowej.</w:t>
      </w:r>
      <w:r w:rsidR="008755DF">
        <w:rPr>
          <w:rFonts w:ascii="Arial" w:hAnsi="Arial" w:cs="Arial"/>
        </w:rPr>
        <w:t xml:space="preserve"> </w:t>
      </w:r>
      <w:r w:rsidRPr="0052516F">
        <w:rPr>
          <w:rFonts w:ascii="Arial" w:hAnsi="Arial" w:cs="Arial"/>
        </w:rPr>
        <w:t>Zamontować od strony południowej i północnej.</w:t>
      </w:r>
    </w:p>
    <w:p w:rsidR="008755DF" w:rsidRPr="0052516F" w:rsidRDefault="008755DF" w:rsidP="008755DF">
      <w:pPr>
        <w:pStyle w:val="Teksttreci20"/>
        <w:shd w:val="clear" w:color="auto" w:fill="auto"/>
        <w:spacing w:after="0" w:line="277" w:lineRule="exact"/>
        <w:ind w:firstLine="0"/>
        <w:jc w:val="both"/>
        <w:rPr>
          <w:rFonts w:ascii="Arial" w:hAnsi="Arial" w:cs="Arial"/>
        </w:rPr>
      </w:pPr>
    </w:p>
    <w:p w:rsidR="0091272E" w:rsidRPr="00936FA3" w:rsidRDefault="0091272E" w:rsidP="00936FA3">
      <w:pPr>
        <w:pStyle w:val="Teksttreci20"/>
        <w:shd w:val="clear" w:color="auto" w:fill="auto"/>
        <w:spacing w:after="0" w:line="274" w:lineRule="exact"/>
        <w:ind w:firstLine="0"/>
        <w:jc w:val="both"/>
        <w:rPr>
          <w:rFonts w:ascii="Arial" w:hAnsi="Arial" w:cs="Arial"/>
          <w:b/>
        </w:rPr>
      </w:pPr>
      <w:r w:rsidRPr="00936FA3">
        <w:rPr>
          <w:rFonts w:ascii="Arial" w:hAnsi="Arial" w:cs="Arial"/>
          <w:b/>
        </w:rPr>
        <w:t>Balkony - loggie balkonowe</w:t>
      </w:r>
    </w:p>
    <w:p w:rsidR="0091272E" w:rsidRPr="0052516F" w:rsidRDefault="0091272E" w:rsidP="00936FA3">
      <w:pPr>
        <w:pStyle w:val="Teksttreci20"/>
        <w:shd w:val="clear" w:color="auto" w:fill="auto"/>
        <w:spacing w:after="0" w:line="274" w:lineRule="exact"/>
        <w:ind w:firstLine="0"/>
        <w:jc w:val="both"/>
        <w:rPr>
          <w:rFonts w:ascii="Arial" w:hAnsi="Arial" w:cs="Arial"/>
        </w:rPr>
      </w:pPr>
      <w:r w:rsidRPr="0052516F">
        <w:rPr>
          <w:rFonts w:ascii="Arial" w:hAnsi="Arial" w:cs="Arial"/>
        </w:rPr>
        <w:t>Docieplenie ścian loggii jak pozostałych ścian styropianem gr 15 cm.</w:t>
      </w:r>
    </w:p>
    <w:p w:rsidR="0091272E" w:rsidRPr="0052516F" w:rsidRDefault="0091272E" w:rsidP="00936FA3">
      <w:pPr>
        <w:pStyle w:val="Teksttreci20"/>
        <w:shd w:val="clear" w:color="auto" w:fill="auto"/>
        <w:spacing w:after="0" w:line="274" w:lineRule="exact"/>
        <w:ind w:firstLine="0"/>
        <w:jc w:val="both"/>
        <w:rPr>
          <w:rFonts w:ascii="Arial" w:hAnsi="Arial" w:cs="Arial"/>
        </w:rPr>
      </w:pPr>
      <w:r w:rsidRPr="0052516F">
        <w:rPr>
          <w:rFonts w:ascii="Arial" w:hAnsi="Arial" w:cs="Arial"/>
        </w:rPr>
        <w:t xml:space="preserve">W loggiach nie </w:t>
      </w:r>
      <w:proofErr w:type="spellStart"/>
      <w:r w:rsidRPr="0052516F">
        <w:rPr>
          <w:rFonts w:ascii="Arial" w:hAnsi="Arial" w:cs="Arial"/>
        </w:rPr>
        <w:t>docieplamy</w:t>
      </w:r>
      <w:proofErr w:type="spellEnd"/>
      <w:r w:rsidRPr="0052516F">
        <w:rPr>
          <w:rFonts w:ascii="Arial" w:hAnsi="Arial" w:cs="Arial"/>
        </w:rPr>
        <w:t xml:space="preserve"> posadzki, </w:t>
      </w:r>
      <w:proofErr w:type="spellStart"/>
      <w:r w:rsidRPr="0052516F">
        <w:rPr>
          <w:rFonts w:ascii="Arial" w:hAnsi="Arial" w:cs="Arial"/>
        </w:rPr>
        <w:t>docieplamy</w:t>
      </w:r>
      <w:proofErr w:type="spellEnd"/>
      <w:r w:rsidRPr="0052516F">
        <w:rPr>
          <w:rFonts w:ascii="Arial" w:hAnsi="Arial" w:cs="Arial"/>
        </w:rPr>
        <w:t xml:space="preserve"> sufity styropianem gr. 5 cm.</w:t>
      </w:r>
    </w:p>
    <w:p w:rsidR="0091272E" w:rsidRPr="0052516F" w:rsidRDefault="0091272E" w:rsidP="00936FA3">
      <w:pPr>
        <w:pStyle w:val="Teksttreci20"/>
        <w:shd w:val="clear" w:color="auto" w:fill="auto"/>
        <w:spacing w:after="0" w:line="274" w:lineRule="exact"/>
        <w:ind w:firstLine="0"/>
        <w:jc w:val="both"/>
        <w:rPr>
          <w:rFonts w:ascii="Arial" w:hAnsi="Arial" w:cs="Arial"/>
        </w:rPr>
      </w:pPr>
      <w:r w:rsidRPr="0052516F">
        <w:rPr>
          <w:rFonts w:ascii="Arial" w:hAnsi="Arial" w:cs="Arial"/>
        </w:rPr>
        <w:t>Posadzki w loggii należy skuć, wymienić obróbki blacharskie i należy wykonać nową posadzkę betonową</w:t>
      </w:r>
    </w:p>
    <w:p w:rsidR="0091272E" w:rsidRPr="0052516F" w:rsidRDefault="0091272E" w:rsidP="00936FA3">
      <w:pPr>
        <w:pStyle w:val="Teksttreci20"/>
        <w:shd w:val="clear" w:color="auto" w:fill="auto"/>
        <w:spacing w:after="0" w:line="274" w:lineRule="exact"/>
        <w:ind w:firstLine="0"/>
        <w:jc w:val="both"/>
        <w:rPr>
          <w:rFonts w:ascii="Arial" w:hAnsi="Arial" w:cs="Arial"/>
        </w:rPr>
      </w:pPr>
      <w:r w:rsidRPr="0052516F">
        <w:rPr>
          <w:rFonts w:ascii="Arial" w:hAnsi="Arial" w:cs="Arial"/>
        </w:rPr>
        <w:t>Balustrady - zdemontować oczyścić i malować farba olejną</w:t>
      </w:r>
      <w:r w:rsidR="008755DF">
        <w:rPr>
          <w:rFonts w:ascii="Arial" w:hAnsi="Arial" w:cs="Arial"/>
        </w:rPr>
        <w:t>.</w:t>
      </w:r>
      <w:r w:rsidRPr="0052516F">
        <w:rPr>
          <w:rFonts w:ascii="Arial" w:hAnsi="Arial" w:cs="Arial"/>
        </w:rPr>
        <w:t xml:space="preserve"> Montować z przesunięciem o 15 cm w kierunku na zewnątrz (od pierwotnego położenia).</w:t>
      </w:r>
    </w:p>
    <w:p w:rsidR="0091272E" w:rsidRPr="0052516F" w:rsidRDefault="0091272E" w:rsidP="00936FA3">
      <w:pPr>
        <w:pStyle w:val="Teksttreci20"/>
        <w:shd w:val="clear" w:color="auto" w:fill="auto"/>
        <w:spacing w:after="240" w:line="274" w:lineRule="exact"/>
        <w:ind w:firstLine="0"/>
        <w:jc w:val="both"/>
        <w:rPr>
          <w:rFonts w:ascii="Arial" w:hAnsi="Arial" w:cs="Arial"/>
        </w:rPr>
      </w:pPr>
      <w:r w:rsidRPr="0052516F">
        <w:rPr>
          <w:rFonts w:ascii="Arial" w:hAnsi="Arial" w:cs="Arial"/>
        </w:rPr>
        <w:t>Wykonać nowe osłony po zewnętrznej stronie</w:t>
      </w:r>
      <w:r w:rsidR="00A34F97">
        <w:rPr>
          <w:rFonts w:ascii="Arial" w:hAnsi="Arial" w:cs="Arial"/>
        </w:rPr>
        <w:t xml:space="preserve"> balustrad z płyt</w:t>
      </w:r>
      <w:r w:rsidRPr="0052516F">
        <w:rPr>
          <w:rFonts w:ascii="Arial" w:hAnsi="Arial" w:cs="Arial"/>
        </w:rPr>
        <w:t xml:space="preserve"> o strukturze </w:t>
      </w:r>
      <w:proofErr w:type="spellStart"/>
      <w:r w:rsidRPr="0052516F">
        <w:rPr>
          <w:rFonts w:ascii="Arial" w:hAnsi="Arial" w:cs="Arial"/>
        </w:rPr>
        <w:t>lek</w:t>
      </w:r>
      <w:r w:rsidR="008755DF">
        <w:rPr>
          <w:rFonts w:ascii="Arial" w:hAnsi="Arial" w:cs="Arial"/>
        </w:rPr>
        <w:t>komłotkowanej</w:t>
      </w:r>
      <w:proofErr w:type="spellEnd"/>
      <w:r w:rsidR="008755DF">
        <w:rPr>
          <w:rFonts w:ascii="Arial" w:hAnsi="Arial" w:cs="Arial"/>
        </w:rPr>
        <w:t>.</w:t>
      </w:r>
    </w:p>
    <w:p w:rsidR="0091272E" w:rsidRPr="00A34F97" w:rsidRDefault="00A34F97" w:rsidP="00936FA3">
      <w:pPr>
        <w:pStyle w:val="Teksttreci20"/>
        <w:shd w:val="clear" w:color="auto" w:fill="auto"/>
        <w:spacing w:after="0" w:line="277" w:lineRule="exact"/>
        <w:ind w:firstLine="0"/>
        <w:jc w:val="both"/>
        <w:rPr>
          <w:rFonts w:ascii="Arial" w:hAnsi="Arial" w:cs="Arial"/>
          <w:b/>
        </w:rPr>
      </w:pPr>
      <w:r>
        <w:rPr>
          <w:rFonts w:ascii="Arial" w:hAnsi="Arial" w:cs="Arial"/>
          <w:b/>
        </w:rPr>
        <w:t>Schody zewnętrzne i podesty</w:t>
      </w:r>
    </w:p>
    <w:p w:rsidR="0091272E" w:rsidRPr="0052516F" w:rsidRDefault="0091272E" w:rsidP="00A34F97">
      <w:pPr>
        <w:pStyle w:val="Teksttreci20"/>
        <w:shd w:val="clear" w:color="auto" w:fill="auto"/>
        <w:spacing w:after="0" w:line="277" w:lineRule="exact"/>
        <w:ind w:firstLine="0"/>
        <w:jc w:val="both"/>
        <w:rPr>
          <w:rFonts w:ascii="Arial" w:hAnsi="Arial" w:cs="Arial"/>
        </w:rPr>
      </w:pPr>
      <w:r w:rsidRPr="0052516F">
        <w:rPr>
          <w:rFonts w:ascii="Arial" w:hAnsi="Arial" w:cs="Arial"/>
        </w:rPr>
        <w:t xml:space="preserve">Istniejące schody/podest - skuć warstwy zwietrzałe, wyrównać powierzchnie i zagruntować; ułożyć płytki </w:t>
      </w:r>
      <w:proofErr w:type="spellStart"/>
      <w:r w:rsidRPr="0052516F">
        <w:rPr>
          <w:rFonts w:ascii="Arial" w:hAnsi="Arial" w:cs="Arial"/>
        </w:rPr>
        <w:t>gresowe</w:t>
      </w:r>
      <w:proofErr w:type="spellEnd"/>
      <w:r w:rsidRPr="0052516F">
        <w:rPr>
          <w:rFonts w:ascii="Arial" w:hAnsi="Arial" w:cs="Arial"/>
        </w:rPr>
        <w:t xml:space="preserve"> - antypoślizgowe.</w:t>
      </w:r>
      <w:r w:rsidR="00A34F97">
        <w:rPr>
          <w:rFonts w:ascii="Arial" w:hAnsi="Arial" w:cs="Arial"/>
        </w:rPr>
        <w:t xml:space="preserve"> </w:t>
      </w:r>
      <w:r w:rsidRPr="0052516F">
        <w:rPr>
          <w:rFonts w:ascii="Arial" w:hAnsi="Arial" w:cs="Arial"/>
        </w:rPr>
        <w:t>Na podestach przed drzwiami wejściowymi do budynku zamontować nowe wycieraczki stalowe, zamontować odbojniki do drzwi.</w:t>
      </w:r>
    </w:p>
    <w:p w:rsidR="00A34F97" w:rsidRDefault="00A34F97" w:rsidP="00936FA3">
      <w:pPr>
        <w:pStyle w:val="Teksttreci20"/>
        <w:shd w:val="clear" w:color="auto" w:fill="auto"/>
        <w:spacing w:after="203" w:line="240" w:lineRule="exact"/>
        <w:ind w:firstLine="0"/>
        <w:jc w:val="left"/>
        <w:rPr>
          <w:rFonts w:ascii="Arial" w:hAnsi="Arial" w:cs="Arial"/>
          <w:b/>
        </w:rPr>
      </w:pPr>
    </w:p>
    <w:p w:rsidR="0091272E" w:rsidRPr="00936FA3" w:rsidRDefault="0091272E" w:rsidP="00A34F97">
      <w:pPr>
        <w:pStyle w:val="Teksttreci20"/>
        <w:shd w:val="clear" w:color="auto" w:fill="auto"/>
        <w:spacing w:after="0" w:line="240" w:lineRule="exact"/>
        <w:ind w:firstLine="0"/>
        <w:jc w:val="left"/>
        <w:rPr>
          <w:rFonts w:ascii="Arial" w:hAnsi="Arial" w:cs="Arial"/>
          <w:b/>
        </w:rPr>
      </w:pPr>
      <w:r w:rsidRPr="00936FA3">
        <w:rPr>
          <w:rFonts w:ascii="Arial" w:hAnsi="Arial" w:cs="Arial"/>
          <w:b/>
        </w:rPr>
        <w:t>Elementy stalowe</w:t>
      </w:r>
    </w:p>
    <w:p w:rsidR="0091272E" w:rsidRPr="0052516F" w:rsidRDefault="0091272E" w:rsidP="00A34F97">
      <w:pPr>
        <w:pStyle w:val="Teksttreci20"/>
        <w:shd w:val="clear" w:color="auto" w:fill="auto"/>
        <w:spacing w:after="270" w:line="277" w:lineRule="exact"/>
        <w:ind w:firstLine="0"/>
        <w:jc w:val="both"/>
        <w:rPr>
          <w:rFonts w:ascii="Arial" w:hAnsi="Arial" w:cs="Arial"/>
        </w:rPr>
      </w:pPr>
      <w:r w:rsidRPr="0052516F">
        <w:rPr>
          <w:rFonts w:ascii="Arial" w:hAnsi="Arial" w:cs="Arial"/>
        </w:rPr>
        <w:t xml:space="preserve">Wszelkie elementy stalowe, szafki, drzwiczki malować farbami olejnymi po uprzednim </w:t>
      </w:r>
      <w:r w:rsidR="00A34F97">
        <w:rPr>
          <w:rFonts w:ascii="Arial" w:hAnsi="Arial" w:cs="Arial"/>
        </w:rPr>
        <w:t>oczyszczeniu</w:t>
      </w:r>
    </w:p>
    <w:p w:rsidR="0091272E" w:rsidRPr="00936FA3" w:rsidRDefault="0091272E" w:rsidP="00A34F97">
      <w:pPr>
        <w:pStyle w:val="Teksttreci20"/>
        <w:shd w:val="clear" w:color="auto" w:fill="auto"/>
        <w:spacing w:after="0" w:line="240" w:lineRule="exact"/>
        <w:ind w:firstLine="0"/>
        <w:jc w:val="left"/>
        <w:rPr>
          <w:rFonts w:ascii="Arial" w:hAnsi="Arial" w:cs="Arial"/>
          <w:b/>
        </w:rPr>
      </w:pPr>
      <w:r w:rsidRPr="00936FA3">
        <w:rPr>
          <w:rFonts w:ascii="Arial" w:hAnsi="Arial" w:cs="Arial"/>
          <w:b/>
        </w:rPr>
        <w:lastRenderedPageBreak/>
        <w:t>Zieleń przy budynku</w:t>
      </w:r>
    </w:p>
    <w:p w:rsidR="00A34F97" w:rsidRDefault="0091272E" w:rsidP="00A34F97">
      <w:pPr>
        <w:pStyle w:val="Teksttreci20"/>
        <w:shd w:val="clear" w:color="auto" w:fill="auto"/>
        <w:spacing w:after="0" w:line="274" w:lineRule="exact"/>
        <w:ind w:firstLine="0"/>
        <w:jc w:val="both"/>
        <w:rPr>
          <w:rFonts w:ascii="Arial" w:hAnsi="Arial" w:cs="Arial"/>
        </w:rPr>
      </w:pPr>
      <w:r w:rsidRPr="0052516F">
        <w:rPr>
          <w:rFonts w:ascii="Arial" w:hAnsi="Arial" w:cs="Arial"/>
        </w:rPr>
        <w:t>W związku z odkopywaniem ścian piwnic - część roślin należy przesadzić lub zabezpieczyć przed uszkodzeniem.</w:t>
      </w:r>
      <w:r w:rsidR="00A34F97">
        <w:rPr>
          <w:rFonts w:ascii="Arial" w:hAnsi="Arial" w:cs="Arial"/>
        </w:rPr>
        <w:t xml:space="preserve"> </w:t>
      </w:r>
    </w:p>
    <w:p w:rsidR="0091272E" w:rsidRDefault="00A34F97" w:rsidP="00A34F97">
      <w:pPr>
        <w:pStyle w:val="Teksttreci20"/>
        <w:shd w:val="clear" w:color="auto" w:fill="auto"/>
        <w:spacing w:after="0" w:line="274" w:lineRule="exact"/>
        <w:ind w:firstLine="0"/>
        <w:jc w:val="both"/>
        <w:rPr>
          <w:rFonts w:ascii="Arial" w:hAnsi="Arial" w:cs="Arial"/>
        </w:rPr>
      </w:pPr>
      <w:r>
        <w:rPr>
          <w:rFonts w:ascii="Arial" w:hAnsi="Arial" w:cs="Arial"/>
        </w:rPr>
        <w:t xml:space="preserve">Po wykonaniu elewacji wykonać </w:t>
      </w:r>
      <w:r w:rsidR="0091272E" w:rsidRPr="0052516F">
        <w:rPr>
          <w:rFonts w:ascii="Arial" w:hAnsi="Arial" w:cs="Arial"/>
        </w:rPr>
        <w:t>nowe nasadzenia.</w:t>
      </w:r>
    </w:p>
    <w:p w:rsidR="0052516F" w:rsidRPr="0052516F" w:rsidRDefault="0052516F" w:rsidP="00814AD2">
      <w:pPr>
        <w:pStyle w:val="Teksttreci30"/>
        <w:shd w:val="clear" w:color="auto" w:fill="auto"/>
        <w:spacing w:after="155" w:line="180" w:lineRule="exact"/>
        <w:rPr>
          <w:rFonts w:ascii="Arial" w:hAnsi="Arial" w:cs="Arial"/>
          <w:sz w:val="22"/>
          <w:szCs w:val="22"/>
        </w:rPr>
      </w:pPr>
    </w:p>
    <w:p w:rsidR="0052516F" w:rsidRPr="0052516F" w:rsidRDefault="0052516F" w:rsidP="00814AD2">
      <w:pPr>
        <w:pStyle w:val="Teksttreci70"/>
        <w:shd w:val="clear" w:color="auto" w:fill="auto"/>
        <w:tabs>
          <w:tab w:val="left" w:pos="720"/>
        </w:tabs>
        <w:spacing w:before="0" w:after="0" w:line="240" w:lineRule="exact"/>
        <w:ind w:firstLine="0"/>
        <w:rPr>
          <w:rFonts w:ascii="Arial" w:hAnsi="Arial" w:cs="Arial"/>
        </w:rPr>
      </w:pPr>
      <w:r w:rsidRPr="0052516F">
        <w:rPr>
          <w:rFonts w:ascii="Arial" w:hAnsi="Arial" w:cs="Arial"/>
          <w:noProof/>
        </w:rPr>
        <w:pict>
          <v:shape id="Text Box 20" o:spid="_x0000_s1026" type="#_x0000_t202" style="position:absolute;left:0;text-align:left;margin-left:303.1pt;margin-top:-36.55pt;width:154.8pt;height:19.7pt;z-index:-251651072;visibility:visible;mso-wrap-style:square;mso-width-percent:0;mso-height-percent:0;mso-wrap-distance-left:37.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QUsg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" filled="f" stroked="f">
            <v:textbox style="mso-fit-shape-to-text:t" inset="0,0,0,0">
              <w:txbxContent>
                <w:p w:rsidR="0052516F" w:rsidRDefault="0052516F" w:rsidP="0091272E">
                  <w:pPr>
                    <w:pStyle w:val="Podpisobrazu2"/>
                    <w:shd w:val="clear" w:color="auto" w:fill="auto"/>
                    <w:spacing w:line="150" w:lineRule="exact"/>
                  </w:pPr>
                </w:p>
              </w:txbxContent>
            </v:textbox>
            <w10:wrap type="square" side="left" anchorx="margin"/>
          </v:shape>
        </w:pict>
      </w:r>
      <w:r w:rsidR="0091272E">
        <w:rPr>
          <w:rFonts w:ascii="Arial" w:hAnsi="Arial" w:cs="Arial"/>
        </w:rPr>
        <w:t>Elementy robót elektrycznych</w:t>
      </w:r>
    </w:p>
    <w:p w:rsidR="0052516F" w:rsidRPr="0052516F" w:rsidRDefault="0052516F" w:rsidP="00936FA3">
      <w:pPr>
        <w:pStyle w:val="Teksttreci20"/>
        <w:shd w:val="clear" w:color="auto" w:fill="auto"/>
        <w:spacing w:after="0" w:line="240" w:lineRule="exact"/>
        <w:ind w:firstLine="0"/>
        <w:jc w:val="left"/>
        <w:rPr>
          <w:rFonts w:ascii="Arial" w:hAnsi="Arial" w:cs="Arial"/>
        </w:rPr>
      </w:pPr>
      <w:r w:rsidRPr="0052516F">
        <w:rPr>
          <w:rFonts w:ascii="Arial" w:hAnsi="Arial" w:cs="Arial"/>
        </w:rPr>
        <w:t>Instalacja odgromowa.</w:t>
      </w:r>
    </w:p>
    <w:p w:rsidR="0052516F" w:rsidRPr="0052516F" w:rsidRDefault="0052516F" w:rsidP="0091272E">
      <w:pPr>
        <w:pStyle w:val="Teksttreci20"/>
        <w:shd w:val="clear" w:color="auto" w:fill="auto"/>
        <w:spacing w:after="276" w:line="284" w:lineRule="exact"/>
        <w:ind w:firstLine="0"/>
        <w:jc w:val="both"/>
        <w:rPr>
          <w:rFonts w:ascii="Arial" w:hAnsi="Arial" w:cs="Arial"/>
        </w:rPr>
      </w:pPr>
      <w:r w:rsidRPr="0052516F">
        <w:rPr>
          <w:rFonts w:ascii="Arial" w:hAnsi="Arial" w:cs="Arial"/>
        </w:rPr>
        <w:t>Pionowe zwody prowadzić na ścianach w rurkach PCV o grubości ścianki rurki min.3mm, w warstwie izolacji termicznej z osadzonym na ścianie złączem kontrolnym - po montażu wykonać pomiary kontrolne.</w:t>
      </w:r>
    </w:p>
    <w:p w:rsidR="0052516F" w:rsidRPr="0052516F" w:rsidRDefault="0052516F" w:rsidP="00936FA3">
      <w:pPr>
        <w:pStyle w:val="Teksttreci20"/>
        <w:shd w:val="clear" w:color="auto" w:fill="auto"/>
        <w:spacing w:after="0" w:line="240" w:lineRule="exact"/>
        <w:ind w:firstLine="0"/>
        <w:jc w:val="left"/>
        <w:rPr>
          <w:rFonts w:ascii="Arial" w:hAnsi="Arial" w:cs="Arial"/>
        </w:rPr>
      </w:pPr>
      <w:r w:rsidRPr="0052516F">
        <w:rPr>
          <w:rFonts w:ascii="Arial" w:hAnsi="Arial" w:cs="Arial"/>
        </w:rPr>
        <w:t>Oświetlenie elewacji:</w:t>
      </w:r>
    </w:p>
    <w:p w:rsidR="0052516F" w:rsidRPr="0052516F" w:rsidRDefault="0052516F" w:rsidP="00936FA3">
      <w:pPr>
        <w:pStyle w:val="Teksttreci20"/>
        <w:shd w:val="clear" w:color="auto" w:fill="auto"/>
        <w:spacing w:after="0" w:line="281" w:lineRule="exact"/>
        <w:ind w:firstLine="0"/>
        <w:jc w:val="both"/>
        <w:rPr>
          <w:rFonts w:ascii="Arial" w:hAnsi="Arial" w:cs="Arial"/>
        </w:rPr>
      </w:pPr>
      <w:r w:rsidRPr="0052516F">
        <w:rPr>
          <w:rFonts w:ascii="Arial" w:hAnsi="Arial" w:cs="Arial"/>
        </w:rPr>
        <w:t xml:space="preserve">Nad drzwiami wejściowymi do klatek schodowych wykonać nowe lampy </w:t>
      </w:r>
      <w:proofErr w:type="spellStart"/>
      <w:r w:rsidRPr="0052516F">
        <w:rPr>
          <w:rFonts w:ascii="Arial" w:hAnsi="Arial" w:cs="Arial"/>
        </w:rPr>
        <w:t>ledowe</w:t>
      </w:r>
      <w:proofErr w:type="spellEnd"/>
      <w:r w:rsidRPr="0052516F">
        <w:rPr>
          <w:rFonts w:ascii="Arial" w:hAnsi="Arial" w:cs="Arial"/>
        </w:rPr>
        <w:t xml:space="preserve"> z czujnikiem ruchu.</w:t>
      </w:r>
      <w:r w:rsidR="00936FA3">
        <w:rPr>
          <w:rFonts w:ascii="Arial" w:hAnsi="Arial" w:cs="Arial"/>
        </w:rPr>
        <w:t xml:space="preserve"> </w:t>
      </w:r>
      <w:r w:rsidRPr="0052516F">
        <w:rPr>
          <w:rFonts w:ascii="Arial" w:hAnsi="Arial" w:cs="Arial"/>
        </w:rPr>
        <w:t>Punkty świetlne z numerem budynku.</w:t>
      </w:r>
    </w:p>
    <w:p w:rsidR="0052516F" w:rsidRPr="0052516F" w:rsidRDefault="0052516F" w:rsidP="0052516F">
      <w:pPr>
        <w:pStyle w:val="Teksttreci70"/>
        <w:shd w:val="clear" w:color="auto" w:fill="auto"/>
        <w:tabs>
          <w:tab w:val="left" w:pos="726"/>
        </w:tabs>
        <w:spacing w:before="0" w:after="277" w:line="240" w:lineRule="exact"/>
        <w:ind w:firstLine="0"/>
        <w:rPr>
          <w:rFonts w:ascii="Arial" w:hAnsi="Arial" w:cs="Arial"/>
        </w:rPr>
      </w:pPr>
    </w:p>
    <w:p w:rsidR="003D3382" w:rsidRPr="000578B0" w:rsidRDefault="003D3382" w:rsidP="008B3895">
      <w:pPr>
        <w:widowControl w:val="0"/>
        <w:autoSpaceDE w:val="0"/>
        <w:autoSpaceDN w:val="0"/>
        <w:adjustRightInd w:val="0"/>
        <w:spacing w:after="0" w:line="240" w:lineRule="auto"/>
        <w:jc w:val="both"/>
        <w:rPr>
          <w:rFonts w:ascii="Arial" w:hAnsi="Arial" w:cs="Arial"/>
          <w:bCs/>
          <w:color w:val="FF0000"/>
        </w:rPr>
      </w:pPr>
    </w:p>
    <w:p w:rsidR="00B40F72" w:rsidRPr="000101CD" w:rsidRDefault="00B40F72" w:rsidP="0031161F">
      <w:pPr>
        <w:widowControl w:val="0"/>
        <w:autoSpaceDE w:val="0"/>
        <w:autoSpaceDN w:val="0"/>
        <w:adjustRightInd w:val="0"/>
        <w:spacing w:after="0" w:line="240" w:lineRule="auto"/>
        <w:jc w:val="both"/>
        <w:rPr>
          <w:rFonts w:ascii="Arial" w:hAnsi="Arial" w:cs="Arial"/>
          <w:bCs/>
        </w:rPr>
      </w:pPr>
      <w:r w:rsidRPr="000101CD">
        <w:rPr>
          <w:rFonts w:ascii="Arial" w:hAnsi="Arial" w:cs="Arial"/>
          <w:bCs/>
        </w:rPr>
        <w:t xml:space="preserve">Uwaga !!!  </w:t>
      </w:r>
    </w:p>
    <w:p w:rsidR="0031161F" w:rsidRPr="000101CD" w:rsidRDefault="0031161F" w:rsidP="0031161F">
      <w:pPr>
        <w:widowControl w:val="0"/>
        <w:autoSpaceDE w:val="0"/>
        <w:autoSpaceDN w:val="0"/>
        <w:adjustRightInd w:val="0"/>
        <w:spacing w:after="0" w:line="240" w:lineRule="auto"/>
        <w:jc w:val="both"/>
        <w:rPr>
          <w:rFonts w:ascii="Arial" w:hAnsi="Arial" w:cs="Arial"/>
          <w:bCs/>
        </w:rPr>
      </w:pPr>
      <w:r w:rsidRPr="000101CD">
        <w:rPr>
          <w:rFonts w:ascii="Arial" w:hAnsi="Arial" w:cs="Arial"/>
          <w:bCs/>
        </w:rPr>
        <w:t>Wykonawca jest zobowiązany</w:t>
      </w:r>
      <w:r w:rsidR="000101CD" w:rsidRPr="000101CD">
        <w:rPr>
          <w:rFonts w:ascii="Arial" w:hAnsi="Arial" w:cs="Arial"/>
          <w:bCs/>
        </w:rPr>
        <w:t xml:space="preserve"> do wyceny projektu budowlanego</w:t>
      </w:r>
      <w:r w:rsidRPr="000101CD">
        <w:rPr>
          <w:rFonts w:ascii="Arial" w:hAnsi="Arial" w:cs="Arial"/>
          <w:bCs/>
        </w:rPr>
        <w:t>, a zaoferowana cena musi zawierać wszystkie koszty związane z wykonaniem zamówienia, w tym wszystkie koszty towarzyszące wykonaniu przedmiotu zamówienia opisane w niniejszej SIWZ i załącznikach do SIWZ.</w:t>
      </w:r>
      <w:r w:rsidRPr="000101CD">
        <w:t xml:space="preserve"> </w:t>
      </w:r>
      <w:r w:rsidR="000101CD" w:rsidRPr="000101CD">
        <w:rPr>
          <w:rFonts w:ascii="Arial" w:hAnsi="Arial" w:cs="Arial"/>
          <w:bCs/>
        </w:rPr>
        <w:t>Przedmiar robót stanowi</w:t>
      </w:r>
      <w:r w:rsidRPr="000101CD">
        <w:rPr>
          <w:rFonts w:ascii="Arial" w:hAnsi="Arial" w:cs="Arial"/>
          <w:bCs/>
        </w:rPr>
        <w:t xml:space="preserve"> jedynie element pomocniczy do kalkulacji kosztów. </w:t>
      </w:r>
    </w:p>
    <w:p w:rsidR="00047446" w:rsidRPr="000101CD" w:rsidRDefault="000101CD" w:rsidP="00B40F72">
      <w:pPr>
        <w:widowControl w:val="0"/>
        <w:autoSpaceDE w:val="0"/>
        <w:autoSpaceDN w:val="0"/>
        <w:adjustRightInd w:val="0"/>
        <w:spacing w:after="0" w:line="240" w:lineRule="auto"/>
        <w:jc w:val="both"/>
        <w:rPr>
          <w:rFonts w:ascii="Arial" w:hAnsi="Arial" w:cs="Arial"/>
          <w:bCs/>
        </w:rPr>
      </w:pPr>
      <w:r w:rsidRPr="000101CD">
        <w:rPr>
          <w:rFonts w:ascii="Arial" w:hAnsi="Arial" w:cs="Arial"/>
          <w:bCs/>
        </w:rPr>
        <w:t>Roboty nie ujęte w przedmiarze</w:t>
      </w:r>
      <w:r w:rsidR="0031161F" w:rsidRPr="000101CD">
        <w:rPr>
          <w:rFonts w:ascii="Arial" w:hAnsi="Arial" w:cs="Arial"/>
          <w:bCs/>
        </w:rPr>
        <w:t xml:space="preserve"> robót, STWIOR i niniejszej SIWZ, a niezbędne do wykonania ro</w:t>
      </w:r>
      <w:r w:rsidRPr="000101CD">
        <w:rPr>
          <w:rFonts w:ascii="Arial" w:hAnsi="Arial" w:cs="Arial"/>
          <w:bCs/>
        </w:rPr>
        <w:t>bót objętych projektem budowlanym</w:t>
      </w:r>
      <w:r w:rsidR="0031161F" w:rsidRPr="000101CD">
        <w:rPr>
          <w:rFonts w:ascii="Arial" w:hAnsi="Arial" w:cs="Arial"/>
          <w:bCs/>
        </w:rPr>
        <w:t xml:space="preserve"> nie będą stanowiły robót dodatkowych.</w:t>
      </w:r>
    </w:p>
    <w:p w:rsidR="004B0D73" w:rsidRPr="000578B0" w:rsidRDefault="004B0D73" w:rsidP="00B40F72">
      <w:pPr>
        <w:widowControl w:val="0"/>
        <w:autoSpaceDE w:val="0"/>
        <w:autoSpaceDN w:val="0"/>
        <w:adjustRightInd w:val="0"/>
        <w:spacing w:after="0" w:line="240" w:lineRule="auto"/>
        <w:jc w:val="both"/>
        <w:rPr>
          <w:rFonts w:ascii="Arial" w:hAnsi="Arial" w:cs="Arial"/>
          <w:bCs/>
          <w:color w:val="FF0000"/>
        </w:rPr>
      </w:pPr>
    </w:p>
    <w:p w:rsidR="008B3895" w:rsidRPr="000101CD" w:rsidRDefault="008B3895" w:rsidP="008B3895">
      <w:pPr>
        <w:widowControl w:val="0"/>
        <w:autoSpaceDE w:val="0"/>
        <w:autoSpaceDN w:val="0"/>
        <w:adjustRightInd w:val="0"/>
        <w:spacing w:after="0" w:line="240" w:lineRule="auto"/>
        <w:jc w:val="both"/>
        <w:rPr>
          <w:rFonts w:ascii="Arial" w:hAnsi="Arial" w:cs="Arial"/>
          <w:bCs/>
        </w:rPr>
      </w:pPr>
      <w:r w:rsidRPr="000101CD">
        <w:rPr>
          <w:rFonts w:ascii="Arial" w:hAnsi="Arial" w:cs="Arial"/>
          <w:bCs/>
        </w:rPr>
        <w:t>3.2. Wykonawca ust</w:t>
      </w:r>
      <w:r w:rsidR="0031161F" w:rsidRPr="000101CD">
        <w:rPr>
          <w:rFonts w:ascii="Arial" w:hAnsi="Arial" w:cs="Arial"/>
          <w:bCs/>
        </w:rPr>
        <w:t>ala cenę ofertową na podstawie dokumentacji tec</w:t>
      </w:r>
      <w:r w:rsidR="000101CD" w:rsidRPr="000101CD">
        <w:rPr>
          <w:rFonts w:ascii="Arial" w:hAnsi="Arial" w:cs="Arial"/>
          <w:bCs/>
        </w:rPr>
        <w:t>hnicznej – projektu budowlanego</w:t>
      </w:r>
      <w:r w:rsidR="0031161F" w:rsidRPr="000101CD">
        <w:rPr>
          <w:rFonts w:ascii="Arial" w:hAnsi="Arial" w:cs="Arial"/>
          <w:bCs/>
        </w:rPr>
        <w:t xml:space="preserve">. </w:t>
      </w:r>
      <w:r w:rsidRPr="000101CD">
        <w:rPr>
          <w:rFonts w:ascii="Arial" w:hAnsi="Arial" w:cs="Arial"/>
          <w:bCs/>
        </w:rPr>
        <w:t xml:space="preserve">Zaoferowana cena ofertowa musi zawierać wszystkie koszty związane </w:t>
      </w:r>
      <w:r w:rsidR="0031161F" w:rsidRPr="000101CD">
        <w:rPr>
          <w:rFonts w:ascii="Arial" w:hAnsi="Arial" w:cs="Arial"/>
          <w:bCs/>
        </w:rPr>
        <w:br/>
      </w:r>
      <w:r w:rsidRPr="000101CD">
        <w:rPr>
          <w:rFonts w:ascii="Arial" w:hAnsi="Arial" w:cs="Arial"/>
          <w:bCs/>
        </w:rPr>
        <w:t>z wykonaniem z</w:t>
      </w:r>
      <w:r w:rsidR="0031161F" w:rsidRPr="000101CD">
        <w:rPr>
          <w:rFonts w:ascii="Arial" w:hAnsi="Arial" w:cs="Arial"/>
          <w:bCs/>
        </w:rPr>
        <w:t>amówienia tj.</w:t>
      </w:r>
      <w:r w:rsidRPr="000101CD">
        <w:rPr>
          <w:rFonts w:ascii="Arial" w:hAnsi="Arial" w:cs="Arial"/>
          <w:bCs/>
        </w:rPr>
        <w:t xml:space="preserve"> wykonania robót budowlan</w:t>
      </w:r>
      <w:r w:rsidR="0031161F" w:rsidRPr="000101CD">
        <w:rPr>
          <w:rFonts w:ascii="Arial" w:hAnsi="Arial" w:cs="Arial"/>
          <w:bCs/>
        </w:rPr>
        <w:t>ych</w:t>
      </w:r>
      <w:r w:rsidRPr="000101CD">
        <w:rPr>
          <w:rFonts w:ascii="Arial" w:hAnsi="Arial" w:cs="Arial"/>
          <w:bCs/>
        </w:rPr>
        <w:t xml:space="preserve"> oraz wszystkie koszty towarzyszące wykonaniu</w:t>
      </w:r>
      <w:r w:rsidR="0031161F" w:rsidRPr="000101CD">
        <w:rPr>
          <w:rFonts w:ascii="Arial" w:hAnsi="Arial" w:cs="Arial"/>
          <w:bCs/>
        </w:rPr>
        <w:t xml:space="preserve"> przedmiotu zamówienia opisane </w:t>
      </w:r>
      <w:r w:rsidRPr="000101CD">
        <w:rPr>
          <w:rFonts w:ascii="Arial" w:hAnsi="Arial" w:cs="Arial"/>
          <w:bCs/>
        </w:rPr>
        <w:t>w niniejszej SIWZ i załącznikach do SIWZ.</w:t>
      </w:r>
    </w:p>
    <w:p w:rsidR="008B3895" w:rsidRPr="000101CD" w:rsidRDefault="008B3895" w:rsidP="008B3895">
      <w:pPr>
        <w:widowControl w:val="0"/>
        <w:autoSpaceDE w:val="0"/>
        <w:autoSpaceDN w:val="0"/>
        <w:adjustRightInd w:val="0"/>
        <w:spacing w:after="0" w:line="240" w:lineRule="auto"/>
        <w:jc w:val="both"/>
        <w:rPr>
          <w:rFonts w:ascii="Arial" w:hAnsi="Arial" w:cs="Arial"/>
          <w:bCs/>
        </w:rPr>
      </w:pPr>
      <w:r w:rsidRPr="000101CD">
        <w:rPr>
          <w:rFonts w:ascii="Arial" w:hAnsi="Arial" w:cs="Arial"/>
          <w:bCs/>
        </w:rPr>
        <w:t>Roboty i koszty nie ujęte w niniejszej SIWZ, a niezbędne do wykonania przedmiot</w:t>
      </w:r>
      <w:r w:rsidR="0031161F" w:rsidRPr="000101CD">
        <w:rPr>
          <w:rFonts w:ascii="Arial" w:hAnsi="Arial" w:cs="Arial"/>
          <w:bCs/>
        </w:rPr>
        <w:t>u zamówienia, w ty</w:t>
      </w:r>
      <w:r w:rsidR="000101CD" w:rsidRPr="000101CD">
        <w:rPr>
          <w:rFonts w:ascii="Arial" w:hAnsi="Arial" w:cs="Arial"/>
          <w:bCs/>
        </w:rPr>
        <w:t>m objętych projektem budowlanym</w:t>
      </w:r>
      <w:r w:rsidRPr="000101CD">
        <w:rPr>
          <w:rFonts w:ascii="Arial" w:hAnsi="Arial" w:cs="Arial"/>
          <w:bCs/>
        </w:rPr>
        <w:t xml:space="preserve"> nie będą stanowiły robót dodatkowych.</w:t>
      </w:r>
    </w:p>
    <w:p w:rsidR="008B3895" w:rsidRPr="000101CD" w:rsidRDefault="008B3895" w:rsidP="008B3895">
      <w:pPr>
        <w:suppressAutoHyphens/>
        <w:spacing w:after="0"/>
        <w:rPr>
          <w:rFonts w:ascii="Arial" w:hAnsi="Arial" w:cs="Arial"/>
          <w:b/>
          <w:bCs/>
          <w:lang w:eastAsia="ar-SA"/>
        </w:rPr>
      </w:pPr>
    </w:p>
    <w:p w:rsidR="008B3895" w:rsidRPr="005C3A5F" w:rsidRDefault="008B3895" w:rsidP="008B3895">
      <w:pPr>
        <w:pStyle w:val="Akapitzlist"/>
        <w:numPr>
          <w:ilvl w:val="1"/>
          <w:numId w:val="6"/>
        </w:numPr>
        <w:suppressAutoHyphens/>
        <w:spacing w:after="0"/>
        <w:rPr>
          <w:rFonts w:ascii="Arial" w:hAnsi="Arial" w:cs="Arial"/>
          <w:bCs/>
          <w:lang w:eastAsia="ar-SA"/>
        </w:rPr>
      </w:pPr>
      <w:r w:rsidRPr="005C3A5F">
        <w:rPr>
          <w:rFonts w:ascii="Arial" w:hAnsi="Arial" w:cs="Arial"/>
          <w:bCs/>
          <w:lang w:eastAsia="ar-SA"/>
        </w:rPr>
        <w:t xml:space="preserve">Inne uwagi  </w:t>
      </w:r>
    </w:p>
    <w:p w:rsidR="008B3895" w:rsidRPr="005C3A5F" w:rsidRDefault="008B3895" w:rsidP="00220135">
      <w:pPr>
        <w:autoSpaceDE w:val="0"/>
        <w:autoSpaceDN w:val="0"/>
        <w:adjustRightInd w:val="0"/>
        <w:spacing w:after="0" w:line="240" w:lineRule="auto"/>
        <w:jc w:val="both"/>
        <w:rPr>
          <w:rFonts w:ascii="Arial" w:eastAsiaTheme="minorHAnsi" w:hAnsi="Arial" w:cs="Arial"/>
          <w:lang w:eastAsia="en-US"/>
        </w:rPr>
      </w:pPr>
      <w:r w:rsidRPr="005C3A5F">
        <w:rPr>
          <w:rFonts w:ascii="Arial" w:hAnsi="Arial" w:cs="Arial"/>
          <w:lang w:eastAsia="ar-SA"/>
        </w:rPr>
        <w:t xml:space="preserve">Przedmiot zamówienia należy wykonać zgodnie z obowiązującymi przepisami, w tym przepisami </w:t>
      </w:r>
      <w:r w:rsidRPr="005C3A5F">
        <w:rPr>
          <w:rFonts w:ascii="Arial" w:eastAsiaTheme="minorHAnsi" w:hAnsi="Arial" w:cs="Arial"/>
          <w:lang w:eastAsia="en-US"/>
        </w:rPr>
        <w:t>Prawo budowlane,</w:t>
      </w:r>
      <w:r w:rsidRPr="005C3A5F">
        <w:rPr>
          <w:rFonts w:ascii="Arial" w:hAnsi="Arial" w:cs="Arial"/>
          <w:lang w:eastAsia="ar-SA"/>
        </w:rPr>
        <w:t xml:space="preserve"> przepisami BHP</w:t>
      </w:r>
      <w:r w:rsidRPr="005C3A5F">
        <w:rPr>
          <w:rFonts w:ascii="Arial" w:hAnsi="Arial" w:cs="Arial"/>
          <w:bCs/>
        </w:rPr>
        <w:t>, obowiązującymi normami, warunkami technicznymi, oraz zgodnie z pole</w:t>
      </w:r>
      <w:r w:rsidR="00220135" w:rsidRPr="005C3A5F">
        <w:rPr>
          <w:rFonts w:ascii="Arial" w:hAnsi="Arial" w:cs="Arial"/>
          <w:bCs/>
        </w:rPr>
        <w:t>ceniami Zamawiającego.</w:t>
      </w:r>
    </w:p>
    <w:p w:rsidR="008B3895" w:rsidRPr="005C3A5F" w:rsidRDefault="008B3895" w:rsidP="008B3895">
      <w:pPr>
        <w:suppressAutoHyphens/>
        <w:spacing w:after="0"/>
        <w:ind w:left="1287"/>
        <w:rPr>
          <w:rFonts w:ascii="Arial" w:hAnsi="Arial" w:cs="Arial"/>
          <w:lang w:eastAsia="ar-SA"/>
        </w:rPr>
      </w:pPr>
    </w:p>
    <w:p w:rsidR="008B3895" w:rsidRPr="005C3A5F" w:rsidRDefault="008B3895" w:rsidP="008B3895">
      <w:pPr>
        <w:widowControl w:val="0"/>
        <w:autoSpaceDE w:val="0"/>
        <w:autoSpaceDN w:val="0"/>
        <w:adjustRightInd w:val="0"/>
        <w:spacing w:after="0" w:line="240" w:lineRule="auto"/>
        <w:jc w:val="both"/>
        <w:rPr>
          <w:rFonts w:ascii="Arial" w:hAnsi="Arial" w:cs="Arial"/>
          <w:bCs/>
        </w:rPr>
      </w:pPr>
      <w:r w:rsidRPr="005C3A5F">
        <w:rPr>
          <w:rFonts w:ascii="Arial" w:hAnsi="Arial" w:cs="Arial"/>
          <w:bCs/>
        </w:rPr>
        <w:t>3.4. Szczegółowy opis przedmiotu zamówienia oraz zakres i warunki r</w:t>
      </w:r>
      <w:r w:rsidR="00F74D34" w:rsidRPr="005C3A5F">
        <w:rPr>
          <w:rFonts w:ascii="Arial" w:hAnsi="Arial" w:cs="Arial"/>
          <w:bCs/>
        </w:rPr>
        <w:t xml:space="preserve">ealizacji zamówienia </w:t>
      </w:r>
      <w:r w:rsidRPr="005C3A5F">
        <w:rPr>
          <w:rFonts w:ascii="Arial" w:hAnsi="Arial" w:cs="Arial"/>
          <w:bCs/>
        </w:rPr>
        <w:t xml:space="preserve"> znajdują się w:</w:t>
      </w:r>
    </w:p>
    <w:p w:rsidR="008B3895" w:rsidRPr="005C3A5F" w:rsidRDefault="008B3895" w:rsidP="00F74D34">
      <w:pPr>
        <w:autoSpaceDE w:val="0"/>
        <w:autoSpaceDN w:val="0"/>
        <w:adjustRightInd w:val="0"/>
        <w:spacing w:after="0" w:line="240" w:lineRule="auto"/>
        <w:rPr>
          <w:rFonts w:ascii="Arial" w:eastAsiaTheme="minorHAnsi" w:hAnsi="Arial" w:cs="Arial"/>
          <w:lang w:eastAsia="en-US"/>
        </w:rPr>
      </w:pPr>
      <w:r w:rsidRPr="005C3A5F">
        <w:rPr>
          <w:rFonts w:ascii="Arial" w:hAnsi="Arial" w:cs="Arial"/>
        </w:rPr>
        <w:t xml:space="preserve">- </w:t>
      </w:r>
      <w:r w:rsidR="00F74D34" w:rsidRPr="005C3A5F">
        <w:rPr>
          <w:rFonts w:ascii="Arial" w:hAnsi="Arial" w:cs="Arial"/>
          <w:bCs/>
        </w:rPr>
        <w:t>dokumentacji tec</w:t>
      </w:r>
      <w:r w:rsidR="005C3A5F" w:rsidRPr="005C3A5F">
        <w:rPr>
          <w:rFonts w:ascii="Arial" w:hAnsi="Arial" w:cs="Arial"/>
          <w:bCs/>
        </w:rPr>
        <w:t>hnicznej – projekcie budowlanym</w:t>
      </w:r>
      <w:r w:rsidR="00F74D34" w:rsidRPr="005C3A5F">
        <w:rPr>
          <w:rFonts w:ascii="Arial" w:hAnsi="Arial" w:cs="Arial"/>
          <w:bCs/>
        </w:rPr>
        <w:t>,</w:t>
      </w:r>
    </w:p>
    <w:p w:rsidR="008B3895" w:rsidRPr="005C3A5F" w:rsidRDefault="005C3A5F" w:rsidP="008B3895">
      <w:pPr>
        <w:tabs>
          <w:tab w:val="left" w:pos="3660"/>
        </w:tabs>
        <w:autoSpaceDE w:val="0"/>
        <w:autoSpaceDN w:val="0"/>
        <w:adjustRightInd w:val="0"/>
        <w:spacing w:after="0" w:line="240" w:lineRule="auto"/>
        <w:rPr>
          <w:rFonts w:ascii="Arial" w:eastAsiaTheme="minorHAnsi" w:hAnsi="Arial" w:cs="Arial"/>
          <w:lang w:eastAsia="en-US"/>
        </w:rPr>
      </w:pPr>
      <w:r w:rsidRPr="005C3A5F">
        <w:rPr>
          <w:rFonts w:ascii="Arial" w:eastAsiaTheme="minorHAnsi" w:hAnsi="Arial" w:cs="Arial"/>
          <w:lang w:eastAsia="en-US"/>
        </w:rPr>
        <w:t>- przedmiarze</w:t>
      </w:r>
      <w:r w:rsidR="008B3895" w:rsidRPr="005C3A5F">
        <w:rPr>
          <w:rFonts w:ascii="Arial" w:eastAsiaTheme="minorHAnsi" w:hAnsi="Arial" w:cs="Arial"/>
          <w:lang w:eastAsia="en-US"/>
        </w:rPr>
        <w:t xml:space="preserve"> robót,</w:t>
      </w:r>
    </w:p>
    <w:p w:rsidR="008B3895" w:rsidRPr="005C3A5F" w:rsidRDefault="005C3A5F" w:rsidP="008B3895">
      <w:pPr>
        <w:tabs>
          <w:tab w:val="left" w:pos="3660"/>
        </w:tabs>
        <w:autoSpaceDE w:val="0"/>
        <w:autoSpaceDN w:val="0"/>
        <w:adjustRightInd w:val="0"/>
        <w:spacing w:after="0" w:line="240" w:lineRule="auto"/>
        <w:rPr>
          <w:rFonts w:ascii="Arial" w:eastAsiaTheme="minorHAnsi" w:hAnsi="Arial" w:cs="Arial"/>
          <w:lang w:eastAsia="en-US"/>
        </w:rPr>
      </w:pPr>
      <w:r w:rsidRPr="005C3A5F">
        <w:rPr>
          <w:rFonts w:ascii="Arial" w:eastAsiaTheme="minorHAnsi" w:hAnsi="Arial" w:cs="Arial"/>
          <w:lang w:eastAsia="en-US"/>
        </w:rPr>
        <w:t xml:space="preserve">- Specyfikacji technicznej </w:t>
      </w:r>
      <w:r w:rsidR="008B3895" w:rsidRPr="005C3A5F">
        <w:rPr>
          <w:rFonts w:ascii="Arial" w:eastAsiaTheme="minorHAnsi" w:hAnsi="Arial" w:cs="Arial"/>
          <w:lang w:eastAsia="en-US"/>
        </w:rPr>
        <w:t>wykon</w:t>
      </w:r>
      <w:r w:rsidRPr="005C3A5F">
        <w:rPr>
          <w:rFonts w:ascii="Arial" w:eastAsiaTheme="minorHAnsi" w:hAnsi="Arial" w:cs="Arial"/>
          <w:lang w:eastAsia="en-US"/>
        </w:rPr>
        <w:t>ania i odbioru robót</w:t>
      </w:r>
      <w:r w:rsidR="008B3895" w:rsidRPr="005C3A5F">
        <w:rPr>
          <w:rFonts w:ascii="Arial" w:eastAsiaTheme="minorHAnsi" w:hAnsi="Arial" w:cs="Arial"/>
          <w:lang w:eastAsia="en-US"/>
        </w:rPr>
        <w:t>,</w:t>
      </w:r>
    </w:p>
    <w:p w:rsidR="008B3895" w:rsidRPr="005C3A5F" w:rsidRDefault="008B3895" w:rsidP="008B3895">
      <w:pPr>
        <w:tabs>
          <w:tab w:val="left" w:pos="3660"/>
        </w:tabs>
        <w:autoSpaceDE w:val="0"/>
        <w:autoSpaceDN w:val="0"/>
        <w:adjustRightInd w:val="0"/>
        <w:spacing w:after="0" w:line="240" w:lineRule="auto"/>
        <w:rPr>
          <w:rFonts w:ascii="Arial" w:eastAsiaTheme="minorHAnsi" w:hAnsi="Arial" w:cs="Arial"/>
          <w:lang w:eastAsia="en-US"/>
        </w:rPr>
      </w:pPr>
      <w:r w:rsidRPr="005C3A5F">
        <w:rPr>
          <w:rFonts w:ascii="Arial" w:eastAsiaTheme="minorHAnsi" w:hAnsi="Arial" w:cs="Arial"/>
          <w:lang w:eastAsia="en-US"/>
        </w:rPr>
        <w:t>- istotnych postanowieniach umowy (wzór umowy),</w:t>
      </w:r>
    </w:p>
    <w:p w:rsidR="008B3895" w:rsidRPr="005C3A5F" w:rsidRDefault="008B3895" w:rsidP="008B3895">
      <w:pPr>
        <w:widowControl w:val="0"/>
        <w:autoSpaceDE w:val="0"/>
        <w:autoSpaceDN w:val="0"/>
        <w:adjustRightInd w:val="0"/>
        <w:spacing w:after="0" w:line="240" w:lineRule="auto"/>
        <w:jc w:val="both"/>
        <w:rPr>
          <w:rFonts w:ascii="Arial" w:hAnsi="Arial" w:cs="Arial"/>
          <w:highlight w:val="white"/>
        </w:rPr>
      </w:pPr>
      <w:r w:rsidRPr="005C3A5F">
        <w:rPr>
          <w:rFonts w:ascii="Arial" w:hAnsi="Arial" w:cs="Arial"/>
          <w:highlight w:val="white"/>
        </w:rPr>
        <w:t>Wymienione dokumenty są załącznikami do niniejszej SIWZ.</w:t>
      </w:r>
    </w:p>
    <w:p w:rsidR="008B3895" w:rsidRPr="005C3A5F" w:rsidRDefault="008B3895" w:rsidP="008B3895">
      <w:pPr>
        <w:widowControl w:val="0"/>
        <w:autoSpaceDE w:val="0"/>
        <w:autoSpaceDN w:val="0"/>
        <w:adjustRightInd w:val="0"/>
        <w:spacing w:after="0" w:line="240" w:lineRule="auto"/>
        <w:jc w:val="both"/>
        <w:rPr>
          <w:rFonts w:ascii="Arial" w:hAnsi="Arial" w:cs="Arial"/>
          <w:bCs/>
        </w:rPr>
      </w:pPr>
    </w:p>
    <w:p w:rsidR="008B3895" w:rsidRPr="005C3A5F" w:rsidRDefault="008B3895" w:rsidP="008B3895">
      <w:pPr>
        <w:widowControl w:val="0"/>
        <w:autoSpaceDE w:val="0"/>
        <w:autoSpaceDN w:val="0"/>
        <w:adjustRightInd w:val="0"/>
        <w:spacing w:after="0" w:line="240" w:lineRule="auto"/>
        <w:jc w:val="both"/>
        <w:rPr>
          <w:rFonts w:ascii="Arial" w:hAnsi="Arial" w:cs="Arial"/>
        </w:rPr>
      </w:pPr>
      <w:r w:rsidRPr="005C3A5F">
        <w:rPr>
          <w:rFonts w:ascii="Arial" w:hAnsi="Arial" w:cs="Arial"/>
          <w:bCs/>
        </w:rPr>
        <w:t xml:space="preserve">3.6. Oferowane produkty i materiały muszą spełniać wszystkie parametry określone </w:t>
      </w:r>
      <w:r w:rsidRPr="005C3A5F">
        <w:rPr>
          <w:rFonts w:ascii="Arial" w:hAnsi="Arial" w:cs="Arial"/>
          <w:bCs/>
        </w:rPr>
        <w:br/>
        <w:t xml:space="preserve">w </w:t>
      </w:r>
      <w:r w:rsidR="00562F52" w:rsidRPr="005C3A5F">
        <w:rPr>
          <w:rFonts w:ascii="Arial" w:hAnsi="Arial" w:cs="Arial"/>
          <w:bCs/>
        </w:rPr>
        <w:t>dokumentacji technicznej – projekcie wykonawczym</w:t>
      </w:r>
      <w:r w:rsidRPr="005C3A5F">
        <w:rPr>
          <w:rFonts w:ascii="Arial" w:hAnsi="Arial" w:cs="Arial"/>
          <w:bCs/>
        </w:rPr>
        <w:t xml:space="preserve"> stanowiącym załącznik do SIWZ oraz muszą być fabrycznie nowe, pochodzić z legalnego źródła. Mus</w:t>
      </w:r>
      <w:r w:rsidR="00562F52" w:rsidRPr="005C3A5F">
        <w:rPr>
          <w:rFonts w:ascii="Arial" w:hAnsi="Arial" w:cs="Arial"/>
          <w:bCs/>
        </w:rPr>
        <w:t xml:space="preserve">zą posiadać odpowiednie atesty </w:t>
      </w:r>
      <w:r w:rsidRPr="005C3A5F">
        <w:rPr>
          <w:rFonts w:ascii="Arial" w:hAnsi="Arial" w:cs="Arial"/>
          <w:bCs/>
        </w:rPr>
        <w:t xml:space="preserve">i certyfikaty oraz spełniać normy bezpieczeństwa. Muszą być oznakowane zgodnie </w:t>
      </w:r>
      <w:r w:rsidRPr="005C3A5F">
        <w:rPr>
          <w:rFonts w:ascii="Arial" w:hAnsi="Arial" w:cs="Arial"/>
          <w:bCs/>
        </w:rPr>
        <w:br/>
        <w:t xml:space="preserve">z wymogami wynikającymi z norm EN i PN. </w:t>
      </w:r>
      <w:r w:rsidRPr="005C3A5F">
        <w:rPr>
          <w:rFonts w:ascii="Arial" w:hAnsi="Arial" w:cs="Arial"/>
          <w:highlight w:val="white"/>
        </w:rPr>
        <w:t xml:space="preserve">Wykonawca wykona przedmiot zamówienia </w:t>
      </w:r>
      <w:r w:rsidRPr="005C3A5F">
        <w:rPr>
          <w:rFonts w:ascii="Arial" w:hAnsi="Arial" w:cs="Arial"/>
          <w:highlight w:val="white"/>
        </w:rPr>
        <w:br/>
        <w:t xml:space="preserve">z materiałów - wyrobów dopuszczonych do używania w budownictwie w rozumieniu ustawy </w:t>
      </w:r>
      <w:r w:rsidRPr="005C3A5F">
        <w:rPr>
          <w:rFonts w:ascii="Arial" w:hAnsi="Arial" w:cs="Arial"/>
          <w:highlight w:val="white"/>
        </w:rPr>
        <w:br/>
        <w:t xml:space="preserve">z dnia 7 lipca 1994 r. Prawo budowlane (j. t.  Dz. U. z 2016r. poz. 290 ze zm.) oraz ustawy </w:t>
      </w:r>
      <w:r w:rsidRPr="005C3A5F">
        <w:rPr>
          <w:rFonts w:ascii="Arial" w:hAnsi="Arial" w:cs="Arial"/>
          <w:highlight w:val="white"/>
        </w:rPr>
        <w:br/>
        <w:t>z dnia 16 kwietnia 2004r. o wyrobach budowlanych ( Dz. U. z 2014 r. poz. 883 ze zm.) oraz innych przepisów, o ile mają zastosowanie</w:t>
      </w:r>
      <w:r w:rsidRPr="005C3A5F">
        <w:rPr>
          <w:rFonts w:ascii="Arial" w:hAnsi="Arial" w:cs="Arial"/>
        </w:rPr>
        <w:t>.</w:t>
      </w:r>
    </w:p>
    <w:p w:rsidR="008B3895" w:rsidRPr="005C3A5F" w:rsidRDefault="008B3895" w:rsidP="008B3895">
      <w:pPr>
        <w:widowControl w:val="0"/>
        <w:autoSpaceDE w:val="0"/>
        <w:autoSpaceDN w:val="0"/>
        <w:adjustRightInd w:val="0"/>
        <w:spacing w:after="0" w:line="240" w:lineRule="auto"/>
        <w:jc w:val="both"/>
        <w:rPr>
          <w:rFonts w:ascii="Arial" w:hAnsi="Arial" w:cs="Arial"/>
          <w:bCs/>
        </w:rPr>
      </w:pPr>
    </w:p>
    <w:p w:rsidR="008B3895" w:rsidRPr="005C3A5F" w:rsidRDefault="008B3895" w:rsidP="008B3895">
      <w:pPr>
        <w:widowControl w:val="0"/>
        <w:autoSpaceDE w:val="0"/>
        <w:autoSpaceDN w:val="0"/>
        <w:adjustRightInd w:val="0"/>
        <w:spacing w:after="0" w:line="240" w:lineRule="auto"/>
        <w:jc w:val="both"/>
        <w:rPr>
          <w:rFonts w:ascii="Arial" w:hAnsi="Arial" w:cs="Arial"/>
          <w:bCs/>
        </w:rPr>
      </w:pPr>
      <w:r w:rsidRPr="005C3A5F">
        <w:rPr>
          <w:rFonts w:ascii="Arial" w:hAnsi="Arial" w:cs="Arial"/>
          <w:bCs/>
        </w:rPr>
        <w:lastRenderedPageBreak/>
        <w:t>3.7. Wszystkie wymagane parametry robót opisane w załącznikach do SIWZ są wymaganiami minimalnymi. Zamawiający akceptuje rozwiązania o parametrach równoważnych lub lepszych, bez utraty funkcjonalności i wydajności pod warunkiem wykazania równoważności.</w:t>
      </w:r>
    </w:p>
    <w:p w:rsidR="008B3895" w:rsidRPr="005C3A5F" w:rsidRDefault="008B3895" w:rsidP="008B3895">
      <w:pPr>
        <w:widowControl w:val="0"/>
        <w:autoSpaceDE w:val="0"/>
        <w:autoSpaceDN w:val="0"/>
        <w:adjustRightInd w:val="0"/>
        <w:spacing w:after="0" w:line="240" w:lineRule="auto"/>
        <w:jc w:val="both"/>
        <w:rPr>
          <w:rFonts w:ascii="Arial" w:hAnsi="Arial" w:cs="Arial"/>
          <w:bCs/>
        </w:rPr>
      </w:pPr>
    </w:p>
    <w:p w:rsidR="008B3895" w:rsidRPr="00751570" w:rsidRDefault="008B3895" w:rsidP="008B3895">
      <w:pPr>
        <w:tabs>
          <w:tab w:val="left" w:pos="792"/>
        </w:tabs>
        <w:spacing w:before="60" w:after="60"/>
        <w:jc w:val="both"/>
        <w:rPr>
          <w:rFonts w:ascii="Arial" w:hAnsi="Arial" w:cs="Arial"/>
          <w:b/>
          <w:strike/>
          <w:highlight w:val="white"/>
        </w:rPr>
      </w:pPr>
      <w:r w:rsidRPr="005C3A5F">
        <w:rPr>
          <w:rFonts w:ascii="Arial" w:hAnsi="Arial" w:cs="Arial"/>
          <w:bCs/>
        </w:rPr>
        <w:t xml:space="preserve">3.8. </w:t>
      </w:r>
      <w:r w:rsidRPr="005C3A5F">
        <w:rPr>
          <w:rFonts w:ascii="Arial" w:hAnsi="Arial" w:cs="Arial"/>
          <w:highlight w:val="white"/>
        </w:rPr>
        <w:t xml:space="preserve">Zaleca się, aby wykonawca dokonał wizji lokalnej w terenie gdzie mają być wykonywane roboty budowlane oraz uzyskał na swoją odpowiedzialność i ryzyko wszelkie istotne informacje, które mogą być konieczne do przygotowania oferty. Wizja lokalna zostaje </w:t>
      </w:r>
      <w:r w:rsidRPr="00751570">
        <w:rPr>
          <w:rFonts w:ascii="Arial" w:hAnsi="Arial" w:cs="Arial"/>
          <w:highlight w:val="white"/>
        </w:rPr>
        <w:t>dokonana na koszt Wykonawcy.</w:t>
      </w:r>
    </w:p>
    <w:p w:rsidR="008B3895" w:rsidRPr="00751570" w:rsidRDefault="008B3895" w:rsidP="008B3895">
      <w:pPr>
        <w:widowControl w:val="0"/>
        <w:autoSpaceDE w:val="0"/>
        <w:autoSpaceDN w:val="0"/>
        <w:adjustRightInd w:val="0"/>
        <w:spacing w:after="0" w:line="240" w:lineRule="auto"/>
        <w:jc w:val="both"/>
        <w:rPr>
          <w:rFonts w:ascii="Arial" w:hAnsi="Arial" w:cs="Arial"/>
          <w:bCs/>
        </w:rPr>
      </w:pPr>
    </w:p>
    <w:p w:rsidR="008B3895" w:rsidRPr="00751570" w:rsidRDefault="008B3895" w:rsidP="008B3895">
      <w:pPr>
        <w:widowControl w:val="0"/>
        <w:autoSpaceDE w:val="0"/>
        <w:autoSpaceDN w:val="0"/>
        <w:adjustRightInd w:val="0"/>
        <w:spacing w:after="0" w:line="240" w:lineRule="auto"/>
        <w:rPr>
          <w:rStyle w:val="text2"/>
        </w:rPr>
      </w:pPr>
      <w:r w:rsidRPr="00751570">
        <w:rPr>
          <w:rStyle w:val="text2"/>
          <w:rFonts w:ascii="Arial" w:hAnsi="Arial" w:cs="Arial"/>
        </w:rPr>
        <w:t>3.9.  Kody wspólnego słownika zamówień publicznych:</w:t>
      </w:r>
    </w:p>
    <w:p w:rsidR="008B3895" w:rsidRPr="00751570" w:rsidRDefault="008B3895" w:rsidP="008B3895">
      <w:pPr>
        <w:widowControl w:val="0"/>
        <w:autoSpaceDE w:val="0"/>
        <w:autoSpaceDN w:val="0"/>
        <w:adjustRightInd w:val="0"/>
        <w:spacing w:after="0" w:line="240" w:lineRule="auto"/>
        <w:rPr>
          <w:rStyle w:val="text2"/>
          <w:rFonts w:ascii="Arial" w:hAnsi="Arial" w:cs="Arial"/>
        </w:rPr>
      </w:pPr>
    </w:p>
    <w:p w:rsidR="008B3895" w:rsidRPr="00751570" w:rsidRDefault="00A74AF0" w:rsidP="00A74AF0">
      <w:pPr>
        <w:tabs>
          <w:tab w:val="left" w:pos="792"/>
        </w:tabs>
        <w:spacing w:before="60" w:after="60" w:line="240" w:lineRule="auto"/>
        <w:jc w:val="both"/>
        <w:rPr>
          <w:rFonts w:ascii="Arial" w:hAnsi="Arial" w:cs="Arial"/>
        </w:rPr>
      </w:pPr>
      <w:r w:rsidRPr="00751570">
        <w:rPr>
          <w:rFonts w:ascii="Arial" w:hAnsi="Arial" w:cs="Arial"/>
        </w:rPr>
        <w:t>45210000</w:t>
      </w:r>
      <w:r w:rsidR="008B3895" w:rsidRPr="00751570">
        <w:rPr>
          <w:rFonts w:ascii="Arial" w:hAnsi="Arial" w:cs="Arial"/>
        </w:rPr>
        <w:t>-2 roboty budowla</w:t>
      </w:r>
      <w:r w:rsidRPr="00751570">
        <w:rPr>
          <w:rFonts w:ascii="Arial" w:hAnsi="Arial" w:cs="Arial"/>
        </w:rPr>
        <w:t>ne w zakresie budynków</w:t>
      </w:r>
    </w:p>
    <w:p w:rsidR="008B3895" w:rsidRPr="00751570" w:rsidRDefault="00751570" w:rsidP="00A74AF0">
      <w:pPr>
        <w:tabs>
          <w:tab w:val="left" w:pos="792"/>
        </w:tabs>
        <w:spacing w:after="0"/>
        <w:jc w:val="both"/>
      </w:pPr>
      <w:r w:rsidRPr="00751570">
        <w:rPr>
          <w:rFonts w:ascii="Arial" w:hAnsi="Arial" w:cs="Arial"/>
        </w:rPr>
        <w:t>45443000-4 roboty elewacyjne</w:t>
      </w:r>
    </w:p>
    <w:p w:rsidR="00A74AF0" w:rsidRPr="00751570" w:rsidRDefault="00A74AF0" w:rsidP="00A74AF0">
      <w:pPr>
        <w:tabs>
          <w:tab w:val="left" w:pos="792"/>
        </w:tabs>
        <w:spacing w:after="0"/>
        <w:jc w:val="both"/>
        <w:rPr>
          <w:rStyle w:val="text2"/>
        </w:rPr>
      </w:pPr>
      <w:bookmarkStart w:id="6" w:name="_GoBack"/>
      <w:bookmarkEnd w:id="6"/>
    </w:p>
    <w:p w:rsidR="008B3895" w:rsidRPr="001A7ADA" w:rsidRDefault="008B3895" w:rsidP="008B3895">
      <w:pPr>
        <w:widowControl w:val="0"/>
        <w:autoSpaceDE w:val="0"/>
        <w:autoSpaceDN w:val="0"/>
        <w:adjustRightInd w:val="0"/>
        <w:spacing w:after="0" w:line="240" w:lineRule="auto"/>
        <w:jc w:val="both"/>
        <w:rPr>
          <w:bCs/>
        </w:rPr>
      </w:pPr>
      <w:r w:rsidRPr="001A7ADA">
        <w:rPr>
          <w:rFonts w:ascii="Arial" w:hAnsi="Arial" w:cs="Arial"/>
          <w:bCs/>
        </w:rPr>
        <w:t xml:space="preserve">3.10.  Wymagana jest należyta staranność przy realizacji zobowiązań umowy, rozumiana jako staranność profesjonalisty w działalności objętej przedmiotem niniejszego zamówienia. </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3.11. Zamawiający nie ponosi odpowiedzialności za szkody wyrządzone przez Wykonawcę podczas wykonywania przedmiotu zamówienia.</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3.12. Wykonawca jest odpowiedzialny za jakość robót, zgodność z wymogami wynikającymi z przepisów bezpieczeństwa norm EN i PN i przepisów Prawa budowlanego oraz za przebieg i terminowe wykonanie zamówienia do czasu wygaśnięcia zobowiązań Wykonawcy wobec Zamawiającego.</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 xml:space="preserve">3.13. Ustalenia i decyzje dotyczące wykonywania zamówienia uzgadniane będą przez Wykonawcę z ustanowionym przedstawicielem Zamawiającego. </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 xml:space="preserve">3.14. Wykonawca określi numery telefonów kontaktowych i numerów fax. oraz dokona innych ustaleń niezbędnych dla sprawnego i terminowego wykonania zamówienia. </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 xml:space="preserve">3.15. Wykonawca obejmuje gwarancją i rękojmią całość przedmiotu zamówienia przez okres wskazany w ofercie. Okres gwarancji i rękojmi robót budowlanych stanowi kryterium oceny ofert i zostanie określony po wyborze najkorzystniejszej oferty. Przez całość przedmiotu zamówienia Zamawiający rozumie wszystkie opracowane projekty i wykonane roboty związane z zamówieniem łącznie z wbudowanymi materiałami zastosowanymi do zrealizowania zadania. </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 xml:space="preserve">3.16. Reklamacje dotyczące stwierdzonych usterek, wad, oraz awarii załatwiane będą </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 xml:space="preserve">z należytą starannością w terminie do 3 dni od dnia ich zgłoszenia Wykonawcy. </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 xml:space="preserve">3.17. Udzielona przez Wykonawcę gwarancja i rękojmia obejmuje również zakresy zamówienia wykonane przez podwykonawców o ile podwykonawcy będą występować </w:t>
      </w:r>
      <w:r w:rsidRPr="001A7ADA">
        <w:rPr>
          <w:rFonts w:ascii="Arial" w:hAnsi="Arial" w:cs="Arial"/>
          <w:bCs/>
        </w:rPr>
        <w:br/>
        <w:t xml:space="preserve">w realizacji zadania. Za spełnienie ewentualnych roszczeń Zamawiającego związanych </w:t>
      </w:r>
      <w:r w:rsidRPr="001A7ADA">
        <w:rPr>
          <w:rFonts w:ascii="Arial" w:hAnsi="Arial" w:cs="Arial"/>
          <w:bCs/>
        </w:rPr>
        <w:br/>
        <w:t>z udzieloną gwarancją i rękojmią odpowiada Wykonawca solidarnie z podwykonawcą.</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3.18. Termin obowiązywania gwarancji i rękojmi liczony będzie od daty odbioru końcowego bez zastrzeżeń całości zamówienia.</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3.19. W ramach realizacji zamówienia w okresie obowiązywania gwarancji i rękojmi  Wykonawca na zasadach określonych w umowie, w ramach wynagrodzenia ryczałtowego,   zobowiązany będzie do wykonania przeglądu technicznego, napraw i konserwacji.</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p>
    <w:p w:rsidR="008B3895" w:rsidRPr="001A7ADA" w:rsidRDefault="008B3895" w:rsidP="008B3895">
      <w:pPr>
        <w:ind w:right="-142"/>
        <w:rPr>
          <w:rFonts w:ascii="Arial" w:hAnsi="Arial" w:cs="Arial"/>
          <w:bCs/>
        </w:rPr>
      </w:pPr>
      <w:r w:rsidRPr="001A7ADA">
        <w:rPr>
          <w:rFonts w:ascii="Arial" w:hAnsi="Arial" w:cs="Arial"/>
          <w:bCs/>
        </w:rPr>
        <w:lastRenderedPageBreak/>
        <w:t>3.20. W przypadku uchylania się od obowiązku o którym mowa w pkt 3.19 Zamawiający może zlecić wykonanie przeglądów technicznych, napraw i konserwacji na koszt Wykonawcy.</w:t>
      </w:r>
    </w:p>
    <w:p w:rsidR="008B3895" w:rsidRPr="001A7ADA" w:rsidRDefault="008B3895" w:rsidP="008B3895">
      <w:pPr>
        <w:ind w:right="-142"/>
        <w:rPr>
          <w:rFonts w:ascii="Arial" w:hAnsi="Arial" w:cs="Arial"/>
          <w:bCs/>
        </w:rPr>
      </w:pPr>
      <w:r w:rsidRPr="001A7ADA">
        <w:rPr>
          <w:rFonts w:ascii="Arial" w:hAnsi="Arial" w:cs="Arial"/>
          <w:bCs/>
        </w:rPr>
        <w:t>3.21. Wymagania, dotyczące zatrudnienia przez Wykonawcę lub podwykonawcę na podstawie umowy o pracę osób wykonujących wskazane  przez Zamawiającego czynności, zostały określone w pkt. 27 niniejszej SIWZ.</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3.22. Jeżeli w opisie przedmiotu zamówienia lub załącznikach do SIWZ znajdują się jakiekolwiek znaki towarowe, patenty czy inne prawa zastrzeżone lub wyłączne, lub też określone jest pochodzenie materiałów  – należy przyjąć, że Zamawiający, ze względu na specyfikę przedmiotu zamówienia, podał taki opis ze wskazaniem na typ i dopuszcza zastosowanie materiałów i towarów równoważnych:</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 xml:space="preserve">- pod względem funkcjonalnym, tj. tak wykonanych, że umożliwią na etapie ich eksploatacji osiągnięcie zakładanych parametrów - w trakcie użytkowania, takich jak przy użyciu </w:t>
      </w:r>
      <w:r w:rsidRPr="001A7ADA">
        <w:rPr>
          <w:rFonts w:ascii="Arial" w:hAnsi="Arial" w:cs="Arial"/>
          <w:bCs/>
        </w:rPr>
        <w:br/>
        <w:t xml:space="preserve">o parametrach referencyjnych, </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 o parametrach techniczno-użytkowych nie gorszych niż te podane w opisie przedmiotu zamówienia</w:t>
      </w:r>
      <w:r w:rsidRPr="001A7ADA">
        <w:t xml:space="preserve"> </w:t>
      </w:r>
      <w:r w:rsidRPr="001A7ADA">
        <w:rPr>
          <w:rFonts w:ascii="Arial" w:hAnsi="Arial" w:cs="Arial"/>
          <w:bCs/>
        </w:rPr>
        <w:t>lub załącznikach do SIWZ tj. tak wykonane, że posiadają równoważne pod względem technicznym - budowę i wyposażenie - jak o podanych parametrach referencyjnych.</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 xml:space="preserve">W przypadku złożenia oferty zawierającej zastosowanie rozwiązań równoważnych do opisywanych przez Zamawiającego, obowiązek udowodnienia ich równoważności </w:t>
      </w:r>
      <w:r w:rsidRPr="001A7ADA">
        <w:rPr>
          <w:rFonts w:ascii="Arial" w:hAnsi="Arial" w:cs="Arial"/>
          <w:bCs/>
        </w:rPr>
        <w:br/>
        <w:t>z wymaganiami wskazanymi przez Zamawiającego, leży po stronie Wykonawcy/-ów.</w:t>
      </w:r>
    </w:p>
    <w:p w:rsidR="008B3895" w:rsidRPr="001A7ADA" w:rsidRDefault="008B3895" w:rsidP="008B3895">
      <w:pPr>
        <w:widowControl w:val="0"/>
        <w:autoSpaceDE w:val="0"/>
        <w:autoSpaceDN w:val="0"/>
        <w:adjustRightInd w:val="0"/>
        <w:spacing w:after="0" w:line="240" w:lineRule="auto"/>
        <w:jc w:val="both"/>
        <w:rPr>
          <w:rFonts w:ascii="Arial" w:hAnsi="Arial" w:cs="Arial"/>
          <w:bCs/>
        </w:rPr>
      </w:pPr>
    </w:p>
    <w:p w:rsidR="008B3895" w:rsidRPr="001A7ADA" w:rsidRDefault="008B3895" w:rsidP="008B3895">
      <w:pPr>
        <w:widowControl w:val="0"/>
        <w:autoSpaceDE w:val="0"/>
        <w:autoSpaceDN w:val="0"/>
        <w:adjustRightInd w:val="0"/>
        <w:spacing w:after="0" w:line="240" w:lineRule="auto"/>
        <w:jc w:val="both"/>
        <w:rPr>
          <w:rFonts w:ascii="Arial" w:hAnsi="Arial" w:cs="Arial"/>
          <w:bCs/>
        </w:rPr>
      </w:pPr>
      <w:r w:rsidRPr="001A7ADA">
        <w:rPr>
          <w:rFonts w:ascii="Arial" w:hAnsi="Arial" w:cs="Arial"/>
          <w:bCs/>
        </w:rPr>
        <w:t>3.23. W formularzu ofertowym Wykonawca ma obowiązek zastosować właściwą stawkę podatku od towarów i usług VAT zgodni</w:t>
      </w:r>
      <w:r w:rsidR="003F0467" w:rsidRPr="001A7ADA">
        <w:rPr>
          <w:rFonts w:ascii="Arial" w:hAnsi="Arial" w:cs="Arial"/>
          <w:bCs/>
        </w:rPr>
        <w:t xml:space="preserve">e z Ustawą z dnia 11 marca 2004r. </w:t>
      </w:r>
      <w:r w:rsidRPr="001A7ADA">
        <w:rPr>
          <w:rFonts w:ascii="Arial" w:hAnsi="Arial" w:cs="Arial"/>
          <w:bCs/>
        </w:rPr>
        <w:t>o podatku od to</w:t>
      </w:r>
      <w:r w:rsidR="003F0467" w:rsidRPr="001A7ADA">
        <w:rPr>
          <w:rFonts w:ascii="Arial" w:hAnsi="Arial" w:cs="Arial"/>
          <w:bCs/>
        </w:rPr>
        <w:t>warów i usług (t. j. Dz. U. 2017 poz. 1221</w:t>
      </w:r>
      <w:r w:rsidRPr="001A7ADA">
        <w:rPr>
          <w:rFonts w:ascii="Arial" w:hAnsi="Arial" w:cs="Arial"/>
          <w:bCs/>
        </w:rPr>
        <w:t xml:space="preserve"> ze zm.).</w:t>
      </w:r>
    </w:p>
    <w:p w:rsidR="008B3895" w:rsidRPr="000578B0" w:rsidRDefault="008B3895" w:rsidP="008B3895">
      <w:pPr>
        <w:widowControl w:val="0"/>
        <w:autoSpaceDE w:val="0"/>
        <w:autoSpaceDN w:val="0"/>
        <w:adjustRightInd w:val="0"/>
        <w:spacing w:after="0" w:line="240" w:lineRule="auto"/>
        <w:jc w:val="both"/>
        <w:rPr>
          <w:rFonts w:ascii="Arial" w:hAnsi="Arial" w:cs="Arial"/>
          <w:bCs/>
          <w:color w:val="FF0000"/>
        </w:rPr>
      </w:pPr>
    </w:p>
    <w:p w:rsidR="008B3895" w:rsidRPr="00BE27D8" w:rsidRDefault="008B3895" w:rsidP="008B3895">
      <w:pPr>
        <w:widowControl w:val="0"/>
        <w:autoSpaceDE w:val="0"/>
        <w:autoSpaceDN w:val="0"/>
        <w:adjustRightInd w:val="0"/>
        <w:spacing w:after="0" w:line="240" w:lineRule="auto"/>
        <w:jc w:val="both"/>
        <w:rPr>
          <w:rFonts w:ascii="Arial" w:hAnsi="Arial" w:cs="Arial"/>
          <w:b/>
          <w:bCs/>
          <w:u w:val="single"/>
        </w:rPr>
      </w:pPr>
      <w:r w:rsidRPr="00BE27D8">
        <w:rPr>
          <w:rFonts w:ascii="Arial" w:hAnsi="Arial" w:cs="Arial"/>
          <w:b/>
          <w:bCs/>
          <w:u w:val="single"/>
        </w:rPr>
        <w:t>4. Termin wykonania zamówienia</w:t>
      </w:r>
    </w:p>
    <w:p w:rsidR="00C433FE" w:rsidRPr="00BE27D8" w:rsidRDefault="00C433FE" w:rsidP="00C433FE">
      <w:pPr>
        <w:widowControl w:val="0"/>
        <w:autoSpaceDE w:val="0"/>
        <w:autoSpaceDN w:val="0"/>
        <w:adjustRightInd w:val="0"/>
        <w:spacing w:after="0" w:line="240" w:lineRule="auto"/>
        <w:jc w:val="both"/>
        <w:rPr>
          <w:rFonts w:ascii="Arial" w:hAnsi="Arial" w:cs="Arial"/>
          <w:b/>
          <w:bCs/>
        </w:rPr>
      </w:pPr>
      <w:r w:rsidRPr="00BE27D8">
        <w:rPr>
          <w:rFonts w:ascii="Arial" w:hAnsi="Arial" w:cs="Arial"/>
          <w:b/>
          <w:bCs/>
        </w:rPr>
        <w:t xml:space="preserve"> </w:t>
      </w:r>
    </w:p>
    <w:p w:rsidR="00C433FE" w:rsidRPr="00BE27D8" w:rsidRDefault="00C433FE" w:rsidP="00C433FE">
      <w:pPr>
        <w:pStyle w:val="Tekstpodstawowy"/>
        <w:spacing w:after="0" w:line="240" w:lineRule="auto"/>
        <w:ind w:left="0" w:firstLine="0"/>
        <w:jc w:val="left"/>
        <w:rPr>
          <w:rFonts w:ascii="Arial" w:hAnsi="Arial" w:cs="Arial"/>
        </w:rPr>
      </w:pPr>
      <w:r w:rsidRPr="00BE27D8">
        <w:rPr>
          <w:rFonts w:ascii="Arial" w:hAnsi="Arial" w:cs="Arial"/>
        </w:rPr>
        <w:t>4.1. Termin rozpoczęcia przedmiotu umowy ustala się na dzień podpisania umowy.</w:t>
      </w:r>
    </w:p>
    <w:p w:rsidR="00C433FE" w:rsidRPr="00BE27D8" w:rsidRDefault="00C433FE" w:rsidP="00C433FE">
      <w:pPr>
        <w:pStyle w:val="Tekstpodstawowy"/>
        <w:spacing w:after="0" w:line="240" w:lineRule="auto"/>
        <w:ind w:left="0" w:right="-284" w:firstLine="0"/>
        <w:jc w:val="left"/>
        <w:rPr>
          <w:rFonts w:ascii="Arial" w:hAnsi="Arial" w:cs="Arial"/>
        </w:rPr>
      </w:pPr>
      <w:r w:rsidRPr="00BE27D8">
        <w:rPr>
          <w:rFonts w:ascii="Arial" w:hAnsi="Arial" w:cs="Arial"/>
        </w:rPr>
        <w:t>4.2. Termin realizacji przedmiotu zamó</w:t>
      </w:r>
      <w:r w:rsidR="001865EF" w:rsidRPr="00BE27D8">
        <w:rPr>
          <w:rFonts w:ascii="Arial" w:hAnsi="Arial" w:cs="Arial"/>
        </w:rPr>
        <w:t>wienia ustala się na dzień 30</w:t>
      </w:r>
      <w:r w:rsidR="001A7ADA" w:rsidRPr="00BE27D8">
        <w:rPr>
          <w:rFonts w:ascii="Arial" w:hAnsi="Arial" w:cs="Arial"/>
        </w:rPr>
        <w:t>.</w:t>
      </w:r>
      <w:r w:rsidR="005568EE" w:rsidRPr="00BE27D8">
        <w:rPr>
          <w:rFonts w:ascii="Arial" w:hAnsi="Arial" w:cs="Arial"/>
        </w:rPr>
        <w:t>0</w:t>
      </w:r>
      <w:r w:rsidR="001865EF" w:rsidRPr="00BE27D8">
        <w:rPr>
          <w:rFonts w:ascii="Arial" w:hAnsi="Arial" w:cs="Arial"/>
        </w:rPr>
        <w:t>9</w:t>
      </w:r>
      <w:r w:rsidRPr="00BE27D8">
        <w:rPr>
          <w:rFonts w:ascii="Arial" w:hAnsi="Arial" w:cs="Arial"/>
        </w:rPr>
        <w:t>.2018r.</w:t>
      </w:r>
    </w:p>
    <w:p w:rsidR="008B3895" w:rsidRPr="001A7ADA" w:rsidRDefault="008B3895" w:rsidP="008B3895">
      <w:pPr>
        <w:pStyle w:val="Tekstpodstawowy"/>
        <w:spacing w:after="0" w:line="240" w:lineRule="auto"/>
        <w:ind w:left="0" w:firstLine="0"/>
        <w:jc w:val="left"/>
        <w:rPr>
          <w:rFonts w:ascii="Arial" w:hAnsi="Arial" w:cs="Arial"/>
        </w:rPr>
      </w:pPr>
    </w:p>
    <w:p w:rsidR="008B3895" w:rsidRPr="000578B0" w:rsidRDefault="008B3895" w:rsidP="008B3895">
      <w:pPr>
        <w:widowControl w:val="0"/>
        <w:autoSpaceDE w:val="0"/>
        <w:autoSpaceDN w:val="0"/>
        <w:adjustRightInd w:val="0"/>
        <w:spacing w:after="0" w:line="240" w:lineRule="auto"/>
        <w:rPr>
          <w:rFonts w:ascii="Arial" w:hAnsi="Arial" w:cs="Arial"/>
          <w:b/>
          <w:bCs/>
          <w:u w:val="single"/>
        </w:rPr>
      </w:pPr>
      <w:r w:rsidRPr="000578B0">
        <w:rPr>
          <w:rFonts w:ascii="Arial" w:hAnsi="Arial" w:cs="Arial"/>
          <w:b/>
          <w:bCs/>
          <w:u w:val="single"/>
        </w:rPr>
        <w:t>5. Warunki udziału w postępowaniu oraz opis sposobu dokonywania oceny spełnienia tych warunków</w:t>
      </w:r>
    </w:p>
    <w:p w:rsidR="008B3895" w:rsidRPr="000578B0" w:rsidRDefault="008B3895" w:rsidP="008B3895">
      <w:pPr>
        <w:widowControl w:val="0"/>
        <w:autoSpaceDE w:val="0"/>
        <w:autoSpaceDN w:val="0"/>
        <w:adjustRightInd w:val="0"/>
        <w:spacing w:after="0" w:line="240" w:lineRule="auto"/>
        <w:rPr>
          <w:rFonts w:ascii="Arial" w:hAnsi="Arial" w:cs="Arial"/>
          <w:b/>
          <w:bCs/>
        </w:rPr>
      </w:pPr>
    </w:p>
    <w:p w:rsidR="008B3895" w:rsidRPr="000578B0" w:rsidRDefault="008B3895" w:rsidP="008B3895">
      <w:pPr>
        <w:widowControl w:val="0"/>
        <w:autoSpaceDE w:val="0"/>
        <w:autoSpaceDN w:val="0"/>
        <w:adjustRightInd w:val="0"/>
        <w:spacing w:after="0" w:line="240" w:lineRule="auto"/>
        <w:rPr>
          <w:rFonts w:ascii="Arial" w:hAnsi="Arial" w:cs="Arial"/>
          <w:bCs/>
        </w:rPr>
      </w:pPr>
      <w:r w:rsidRPr="000578B0">
        <w:rPr>
          <w:rFonts w:ascii="Arial" w:hAnsi="Arial" w:cs="Arial"/>
          <w:bCs/>
        </w:rPr>
        <w:t>5.1.  O udzielenie niniejszego zamówienia mogą ubiegać się Wykonawcy, którzy:</w:t>
      </w:r>
    </w:p>
    <w:p w:rsidR="008B3895" w:rsidRPr="000578B0" w:rsidRDefault="008B3895" w:rsidP="008B3895">
      <w:pPr>
        <w:widowControl w:val="0"/>
        <w:autoSpaceDE w:val="0"/>
        <w:autoSpaceDN w:val="0"/>
        <w:adjustRightInd w:val="0"/>
        <w:spacing w:after="0" w:line="240" w:lineRule="auto"/>
        <w:rPr>
          <w:rFonts w:ascii="Arial" w:hAnsi="Arial" w:cs="Arial"/>
          <w:bCs/>
        </w:rPr>
      </w:pPr>
      <w:r w:rsidRPr="000578B0">
        <w:rPr>
          <w:rFonts w:ascii="Arial" w:hAnsi="Arial" w:cs="Arial"/>
          <w:bCs/>
        </w:rPr>
        <w:t xml:space="preserve">         a)  Nie podlegają wykluczeniu</w:t>
      </w:r>
    </w:p>
    <w:p w:rsidR="008B3895" w:rsidRPr="000578B0" w:rsidRDefault="008B3895" w:rsidP="008B3895">
      <w:pPr>
        <w:widowControl w:val="0"/>
        <w:autoSpaceDE w:val="0"/>
        <w:autoSpaceDN w:val="0"/>
        <w:adjustRightInd w:val="0"/>
        <w:spacing w:after="0" w:line="240" w:lineRule="auto"/>
        <w:rPr>
          <w:rFonts w:ascii="Arial" w:hAnsi="Arial" w:cs="Arial"/>
          <w:bCs/>
        </w:rPr>
      </w:pPr>
      <w:r w:rsidRPr="000578B0">
        <w:rPr>
          <w:rFonts w:ascii="Arial" w:hAnsi="Arial" w:cs="Arial"/>
          <w:bCs/>
        </w:rPr>
        <w:t xml:space="preserve">         b)  Spełniają warunki udziału w postępowaniu</w:t>
      </w:r>
    </w:p>
    <w:p w:rsidR="008B3895" w:rsidRPr="000578B0" w:rsidRDefault="008B3895" w:rsidP="008B3895">
      <w:pPr>
        <w:widowControl w:val="0"/>
        <w:autoSpaceDE w:val="0"/>
        <w:autoSpaceDN w:val="0"/>
        <w:adjustRightInd w:val="0"/>
        <w:spacing w:after="0" w:line="240" w:lineRule="auto"/>
        <w:rPr>
          <w:rFonts w:ascii="Arial" w:hAnsi="Arial" w:cs="Arial"/>
          <w:bCs/>
        </w:rPr>
      </w:pPr>
    </w:p>
    <w:p w:rsidR="005C71EA" w:rsidRPr="000578B0" w:rsidRDefault="00C433FE" w:rsidP="005C71EA">
      <w:pPr>
        <w:widowControl w:val="0"/>
        <w:autoSpaceDE w:val="0"/>
        <w:autoSpaceDN w:val="0"/>
        <w:adjustRightInd w:val="0"/>
        <w:spacing w:after="0" w:line="240" w:lineRule="auto"/>
        <w:rPr>
          <w:rFonts w:ascii="Arial" w:hAnsi="Arial" w:cs="Arial"/>
        </w:rPr>
      </w:pPr>
      <w:r w:rsidRPr="000578B0">
        <w:rPr>
          <w:rFonts w:ascii="Arial" w:hAnsi="Arial" w:cs="Arial"/>
          <w:bCs/>
        </w:rPr>
        <w:t xml:space="preserve">5.2. </w:t>
      </w:r>
      <w:r w:rsidR="005C71EA" w:rsidRPr="000578B0">
        <w:rPr>
          <w:rFonts w:ascii="Arial" w:hAnsi="Arial" w:cs="Arial"/>
          <w:bCs/>
        </w:rPr>
        <w:t xml:space="preserve">Warunki </w:t>
      </w:r>
      <w:r w:rsidRPr="000578B0">
        <w:rPr>
          <w:rFonts w:ascii="Arial" w:hAnsi="Arial" w:cs="Arial"/>
          <w:bCs/>
        </w:rPr>
        <w:t>udziału w postępowaniu</w:t>
      </w:r>
      <w:r w:rsidR="005C71EA" w:rsidRPr="000578B0">
        <w:rPr>
          <w:rFonts w:ascii="Arial" w:hAnsi="Arial" w:cs="Arial"/>
          <w:bCs/>
        </w:rPr>
        <w:t xml:space="preserve"> dotyczą:</w:t>
      </w:r>
    </w:p>
    <w:p w:rsidR="005C71EA" w:rsidRPr="000578B0" w:rsidRDefault="005C71EA" w:rsidP="005C71EA">
      <w:pPr>
        <w:widowControl w:val="0"/>
        <w:autoSpaceDE w:val="0"/>
        <w:autoSpaceDN w:val="0"/>
        <w:adjustRightInd w:val="0"/>
        <w:spacing w:after="0" w:line="240" w:lineRule="auto"/>
        <w:rPr>
          <w:rFonts w:ascii="Arial" w:hAnsi="Arial" w:cs="Arial"/>
          <w:bCs/>
        </w:rPr>
      </w:pPr>
    </w:p>
    <w:p w:rsidR="005C71EA" w:rsidRPr="000578B0" w:rsidRDefault="005C71EA" w:rsidP="005C71EA">
      <w:pPr>
        <w:widowControl w:val="0"/>
        <w:autoSpaceDE w:val="0"/>
        <w:autoSpaceDN w:val="0"/>
        <w:adjustRightInd w:val="0"/>
        <w:spacing w:after="0" w:line="240" w:lineRule="auto"/>
        <w:rPr>
          <w:rFonts w:ascii="Arial" w:hAnsi="Arial" w:cs="Arial"/>
          <w:bCs/>
        </w:rPr>
      </w:pPr>
      <w:r w:rsidRPr="000578B0">
        <w:rPr>
          <w:rFonts w:ascii="Arial" w:hAnsi="Arial" w:cs="Arial"/>
          <w:bCs/>
        </w:rPr>
        <w:t xml:space="preserve">    a) Kompetencji lub uprawnień do prowadzenia określonej działalności zawodowej, </w:t>
      </w:r>
    </w:p>
    <w:p w:rsidR="005C71EA" w:rsidRPr="000578B0" w:rsidRDefault="005C71EA" w:rsidP="005C71EA">
      <w:pPr>
        <w:widowControl w:val="0"/>
        <w:autoSpaceDE w:val="0"/>
        <w:autoSpaceDN w:val="0"/>
        <w:adjustRightInd w:val="0"/>
        <w:spacing w:after="0" w:line="240" w:lineRule="auto"/>
        <w:rPr>
          <w:rFonts w:ascii="Arial" w:hAnsi="Arial" w:cs="Arial"/>
          <w:bCs/>
        </w:rPr>
      </w:pPr>
      <w:r w:rsidRPr="000578B0">
        <w:rPr>
          <w:rFonts w:ascii="Arial" w:hAnsi="Arial" w:cs="Arial"/>
          <w:bCs/>
        </w:rPr>
        <w:t xml:space="preserve">        o ile wynika to z odrębnych przepisów. </w:t>
      </w:r>
    </w:p>
    <w:p w:rsidR="005C71EA" w:rsidRPr="005C3A5F" w:rsidRDefault="005C71EA" w:rsidP="005C71EA">
      <w:pPr>
        <w:widowControl w:val="0"/>
        <w:autoSpaceDE w:val="0"/>
        <w:autoSpaceDN w:val="0"/>
        <w:adjustRightInd w:val="0"/>
        <w:spacing w:after="0" w:line="240" w:lineRule="auto"/>
        <w:rPr>
          <w:rFonts w:ascii="Arial" w:hAnsi="Arial" w:cs="Arial"/>
          <w:bCs/>
        </w:rPr>
      </w:pPr>
    </w:p>
    <w:p w:rsidR="005C71EA" w:rsidRPr="005C3A5F" w:rsidRDefault="005C71EA" w:rsidP="005C71EA">
      <w:pPr>
        <w:widowControl w:val="0"/>
        <w:autoSpaceDE w:val="0"/>
        <w:autoSpaceDN w:val="0"/>
        <w:adjustRightInd w:val="0"/>
        <w:spacing w:after="0" w:line="240" w:lineRule="auto"/>
        <w:rPr>
          <w:rFonts w:ascii="Arial" w:hAnsi="Arial" w:cs="Arial"/>
          <w:bCs/>
        </w:rPr>
      </w:pPr>
      <w:r w:rsidRPr="005C3A5F">
        <w:rPr>
          <w:rFonts w:ascii="Arial" w:hAnsi="Arial" w:cs="Arial"/>
          <w:bCs/>
        </w:rPr>
        <w:t>Zamawiający nie ustala warunku w zakresie kompetencji lub uprawnień do prowadzenia określonej działalności zawodowej.</w:t>
      </w:r>
    </w:p>
    <w:p w:rsidR="005C71EA" w:rsidRPr="005C3A5F" w:rsidRDefault="005C71EA" w:rsidP="005C71EA">
      <w:pPr>
        <w:widowControl w:val="0"/>
        <w:autoSpaceDE w:val="0"/>
        <w:autoSpaceDN w:val="0"/>
        <w:adjustRightInd w:val="0"/>
        <w:spacing w:after="0" w:line="240" w:lineRule="auto"/>
        <w:rPr>
          <w:rFonts w:ascii="Arial" w:hAnsi="Arial" w:cs="Arial"/>
          <w:b/>
          <w:bCs/>
        </w:rPr>
      </w:pPr>
    </w:p>
    <w:p w:rsidR="005C71EA" w:rsidRPr="005C3A5F" w:rsidRDefault="005C71EA" w:rsidP="005C71EA">
      <w:pPr>
        <w:widowControl w:val="0"/>
        <w:autoSpaceDE w:val="0"/>
        <w:autoSpaceDN w:val="0"/>
        <w:adjustRightInd w:val="0"/>
        <w:spacing w:after="0" w:line="240" w:lineRule="auto"/>
        <w:rPr>
          <w:rFonts w:ascii="Arial" w:hAnsi="Arial" w:cs="Arial"/>
          <w:bCs/>
        </w:rPr>
      </w:pPr>
      <w:r w:rsidRPr="005C3A5F">
        <w:rPr>
          <w:rFonts w:ascii="Arial" w:hAnsi="Arial" w:cs="Arial"/>
          <w:bCs/>
        </w:rPr>
        <w:t xml:space="preserve">     b)  Sytuacji ekonomicznej lub finansowej.</w:t>
      </w:r>
    </w:p>
    <w:p w:rsidR="005C71EA" w:rsidRPr="005C3A5F" w:rsidRDefault="005C71EA" w:rsidP="005C71EA">
      <w:pPr>
        <w:widowControl w:val="0"/>
        <w:autoSpaceDE w:val="0"/>
        <w:autoSpaceDN w:val="0"/>
        <w:adjustRightInd w:val="0"/>
        <w:spacing w:after="0" w:line="240" w:lineRule="auto"/>
        <w:rPr>
          <w:rFonts w:ascii="Arial" w:hAnsi="Arial" w:cs="Arial"/>
          <w:bCs/>
        </w:rPr>
      </w:pPr>
    </w:p>
    <w:p w:rsidR="005C71EA" w:rsidRPr="005C3A5F" w:rsidRDefault="005C71EA" w:rsidP="005C71EA">
      <w:pPr>
        <w:widowControl w:val="0"/>
        <w:autoSpaceDE w:val="0"/>
        <w:autoSpaceDN w:val="0"/>
        <w:adjustRightInd w:val="0"/>
        <w:spacing w:after="0" w:line="240" w:lineRule="auto"/>
        <w:jc w:val="both"/>
        <w:rPr>
          <w:rFonts w:ascii="Arial" w:hAnsi="Arial" w:cs="Arial"/>
        </w:rPr>
      </w:pPr>
      <w:r w:rsidRPr="005C3A5F">
        <w:rPr>
          <w:rFonts w:ascii="Arial" w:hAnsi="Arial" w:cs="Arial"/>
        </w:rPr>
        <w:t>Wymagane jest wykazanie przez Wykonawcę, że:</w:t>
      </w:r>
    </w:p>
    <w:p w:rsidR="005C71EA" w:rsidRPr="005C3A5F" w:rsidRDefault="005C71EA" w:rsidP="005C71EA">
      <w:pPr>
        <w:pStyle w:val="Akapitzlist"/>
        <w:widowControl w:val="0"/>
        <w:numPr>
          <w:ilvl w:val="0"/>
          <w:numId w:val="8"/>
        </w:numPr>
        <w:autoSpaceDE w:val="0"/>
        <w:autoSpaceDN w:val="0"/>
        <w:adjustRightInd w:val="0"/>
        <w:spacing w:after="0" w:line="240" w:lineRule="auto"/>
        <w:jc w:val="both"/>
        <w:rPr>
          <w:rFonts w:ascii="Arial" w:hAnsi="Arial" w:cs="Arial"/>
        </w:rPr>
      </w:pPr>
      <w:r w:rsidRPr="005C3A5F">
        <w:rPr>
          <w:rFonts w:ascii="Arial" w:hAnsi="Arial" w:cs="Arial"/>
        </w:rPr>
        <w:t xml:space="preserve">posiada środki finansowe lub zdolność kredytową na </w:t>
      </w:r>
      <w:r w:rsidR="00531713" w:rsidRPr="005C3A5F">
        <w:rPr>
          <w:rFonts w:ascii="Arial" w:hAnsi="Arial" w:cs="Arial"/>
        </w:rPr>
        <w:t xml:space="preserve">kwotę równą co najmniej       </w:t>
      </w:r>
      <w:r w:rsidR="005C3A5F" w:rsidRPr="005C3A5F">
        <w:rPr>
          <w:rFonts w:ascii="Arial" w:hAnsi="Arial" w:cs="Arial"/>
        </w:rPr>
        <w:t>37</w:t>
      </w:r>
      <w:r w:rsidR="00531713" w:rsidRPr="005C3A5F">
        <w:rPr>
          <w:rFonts w:ascii="Arial" w:hAnsi="Arial" w:cs="Arial"/>
        </w:rPr>
        <w:t>0</w:t>
      </w:r>
      <w:r w:rsidRPr="005C3A5F">
        <w:rPr>
          <w:rFonts w:ascii="Arial" w:hAnsi="Arial" w:cs="Arial"/>
        </w:rPr>
        <w:t>.000,00zł.</w:t>
      </w:r>
    </w:p>
    <w:p w:rsidR="005C71EA" w:rsidRPr="005C3A5F" w:rsidRDefault="005C71EA" w:rsidP="005C71EA">
      <w:pPr>
        <w:widowControl w:val="0"/>
        <w:autoSpaceDE w:val="0"/>
        <w:autoSpaceDN w:val="0"/>
        <w:adjustRightInd w:val="0"/>
        <w:spacing w:after="0" w:line="240" w:lineRule="auto"/>
        <w:jc w:val="both"/>
        <w:rPr>
          <w:rFonts w:ascii="Arial" w:hAnsi="Arial" w:cs="Arial"/>
          <w:b/>
          <w:bCs/>
        </w:rPr>
      </w:pPr>
    </w:p>
    <w:p w:rsidR="005C71EA" w:rsidRPr="005C3A5F" w:rsidRDefault="005C71EA" w:rsidP="005C71EA">
      <w:pPr>
        <w:pStyle w:val="Akapitzlist"/>
        <w:widowControl w:val="0"/>
        <w:numPr>
          <w:ilvl w:val="0"/>
          <w:numId w:val="10"/>
        </w:numPr>
        <w:autoSpaceDE w:val="0"/>
        <w:autoSpaceDN w:val="0"/>
        <w:adjustRightInd w:val="0"/>
        <w:spacing w:after="0" w:line="240" w:lineRule="auto"/>
        <w:jc w:val="both"/>
        <w:rPr>
          <w:rFonts w:ascii="Arial" w:hAnsi="Arial" w:cs="Arial"/>
          <w:bCs/>
        </w:rPr>
      </w:pPr>
      <w:r w:rsidRPr="005C3A5F">
        <w:rPr>
          <w:rFonts w:ascii="Arial" w:hAnsi="Arial" w:cs="Arial"/>
          <w:bCs/>
        </w:rPr>
        <w:t>Zdolności technicznej lub zawodowej</w:t>
      </w:r>
    </w:p>
    <w:p w:rsidR="00F071C3" w:rsidRPr="005C3A5F" w:rsidRDefault="00F071C3" w:rsidP="00F071C3">
      <w:pPr>
        <w:widowControl w:val="0"/>
        <w:autoSpaceDE w:val="0"/>
        <w:autoSpaceDN w:val="0"/>
        <w:adjustRightInd w:val="0"/>
        <w:spacing w:after="0" w:line="240" w:lineRule="auto"/>
        <w:rPr>
          <w:rFonts w:ascii="Arial" w:hAnsi="Arial" w:cs="Arial"/>
          <w:bCs/>
        </w:rPr>
      </w:pPr>
    </w:p>
    <w:p w:rsidR="005C71EA" w:rsidRPr="005C3A5F" w:rsidRDefault="00F071C3" w:rsidP="00F071C3">
      <w:pPr>
        <w:widowControl w:val="0"/>
        <w:autoSpaceDE w:val="0"/>
        <w:autoSpaceDN w:val="0"/>
        <w:adjustRightInd w:val="0"/>
        <w:spacing w:after="0" w:line="240" w:lineRule="auto"/>
        <w:rPr>
          <w:rFonts w:ascii="Arial" w:hAnsi="Arial" w:cs="Arial"/>
          <w:bCs/>
        </w:rPr>
      </w:pPr>
      <w:r w:rsidRPr="005C3A5F">
        <w:rPr>
          <w:rFonts w:ascii="Arial" w:hAnsi="Arial" w:cs="Arial"/>
          <w:bCs/>
        </w:rPr>
        <w:t>Zamawiający nie ustala warunku w zakresie zdolności technicznej lub zawodowej.</w:t>
      </w:r>
    </w:p>
    <w:p w:rsidR="00B019E6" w:rsidRPr="005C3A5F" w:rsidRDefault="00B019E6" w:rsidP="008B3895">
      <w:pPr>
        <w:widowControl w:val="0"/>
        <w:autoSpaceDE w:val="0"/>
        <w:autoSpaceDN w:val="0"/>
        <w:adjustRightInd w:val="0"/>
        <w:spacing w:after="0" w:line="240" w:lineRule="auto"/>
        <w:jc w:val="both"/>
        <w:rPr>
          <w:rFonts w:ascii="Arial" w:hAnsi="Arial" w:cs="Arial"/>
          <w:bCs/>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5C3A5F">
        <w:rPr>
          <w:rFonts w:ascii="Arial" w:hAnsi="Arial" w:cs="Arial"/>
        </w:rPr>
        <w:lastRenderedPageBreak/>
        <w:t>5.3</w:t>
      </w:r>
      <w:r w:rsidR="008B3895" w:rsidRPr="005C3A5F">
        <w:rPr>
          <w:rFonts w:ascii="Arial" w:hAnsi="Arial" w:cs="Arial"/>
        </w:rPr>
        <w:t>. Wykonawca może w celu potwierdzenia spełniania</w:t>
      </w:r>
      <w:r w:rsidR="008B3895" w:rsidRPr="000578B0">
        <w:rPr>
          <w:rFonts w:ascii="Arial" w:hAnsi="Arial" w:cs="Arial"/>
        </w:rPr>
        <w:t xml:space="preserve"> warunków udziału w postępowaniu, polegać na zdolnościach technicznych lub zawodowych lub sytuacji finansowej lub ekonomicznej innych podmiotów, niezależnie od charakteru prawnego łączących go z nim stosunków prawnych.</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5.4</w:t>
      </w:r>
      <w:r w:rsidR="008B3895" w:rsidRPr="000578B0">
        <w:rPr>
          <w:rFonts w:ascii="Arial" w:hAnsi="Arial" w:cs="Arial"/>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treści zobowiązania powinien być określony :</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zakres dostępnych Wykonawcy zasobów innego podmiotu,</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sposób wykorzystania zasobów innego podmiotu, przez Wykonawcę, przy wykonywaniu zamówienia,</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zakres i okres udziału innego podmiotu przy wykonywaniu zamówienia,</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czy podmiot, na zdolnościach którego Wykonawca polega w odniesieniu do warunków udziału w postępowaniu dotyczących wykształcenia, kwalifikacji zawodowych lub doświadczenia, zrealizuje roboty budowlane, których wskazane zdolności dotyczą.</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5.5</w:t>
      </w:r>
      <w:r w:rsidR="008B3895" w:rsidRPr="000578B0">
        <w:rPr>
          <w:rFonts w:ascii="Arial" w:hAnsi="Arial" w:cs="Arial"/>
        </w:rPr>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Prawo zamówień publicznych.</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5.6</w:t>
      </w:r>
      <w:r w:rsidR="008B3895" w:rsidRPr="000578B0">
        <w:rPr>
          <w:rFonts w:ascii="Arial" w:hAnsi="Arial" w:cs="Arial"/>
        </w:rPr>
        <w:t>. W odniesieniu do warunków dotyczących wykształcenia, kwalifikacji zawodowych lub doświadczenia, Wykonawcy mogą polegać na zdolnościach innych podmiotów, jeśli podmioty te zrealizują roboty budowlane, do realizacji których te zdolności są wymagane.</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5.7</w:t>
      </w:r>
      <w:r w:rsidR="008B3895" w:rsidRPr="000578B0">
        <w:rPr>
          <w:rFonts w:ascii="Arial" w:hAnsi="Arial" w:cs="Arial"/>
        </w:rPr>
        <w:t>. Jeżeli zdolności techniczne lub zawodowe lub sytuacja ekonomiczna lub finansowa, innych pod</w:t>
      </w:r>
      <w:r w:rsidRPr="000578B0">
        <w:rPr>
          <w:rFonts w:ascii="Arial" w:hAnsi="Arial" w:cs="Arial"/>
        </w:rPr>
        <w:t>miotów, o których mowa w pkt 5.2</w:t>
      </w:r>
      <w:r w:rsidR="008B3895" w:rsidRPr="000578B0">
        <w:rPr>
          <w:rFonts w:ascii="Arial" w:hAnsi="Arial" w:cs="Arial"/>
        </w:rPr>
        <w:t>., nie potwierdzą spełnienia przez Wykonawcę warunków udziału w postępowaniu lub zachodzić będą wobec tych podmiotów podstawy wykluczenia, Zamawiający zażąda, aby Wykonawca w terminie określonym przez Zamawiającego:</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1)  zastąpił ten podmiot innym podmiotem lub podmiotami lub</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2)  zobowiązał się do osobistego wykonania odpowiedniej części zamówienia, jeżeli wykaże zdolności techniczne lub zawodowe lub sytuację finansową lub ekonomiczną.</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5.8</w:t>
      </w:r>
      <w:r w:rsidR="008B3895" w:rsidRPr="000578B0">
        <w:rPr>
          <w:rFonts w:ascii="Arial" w:hAnsi="Arial" w:cs="Arial"/>
        </w:rPr>
        <w:t>.</w:t>
      </w:r>
      <w:r w:rsidR="008B3895" w:rsidRPr="000578B0">
        <w:t xml:space="preserve"> </w:t>
      </w:r>
      <w:r w:rsidR="008B3895" w:rsidRPr="000578B0">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5.9</w:t>
      </w:r>
      <w:r w:rsidR="008B3895" w:rsidRPr="000578B0">
        <w:rPr>
          <w:rFonts w:ascii="Arial" w:hAnsi="Arial" w:cs="Arial"/>
        </w:rPr>
        <w:t>. Zamawiający nie wprowadza zastrzeżenia wskazującego na obowiązek osobistego wykonania przez Wykonawcę kluczowych części zamówienia. Wykonawca może powierzyć wykonanie części zamówienia podwykonawcy.</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5.10</w:t>
      </w:r>
      <w:r w:rsidR="008B3895" w:rsidRPr="000578B0">
        <w:rPr>
          <w:rFonts w:ascii="Arial" w:hAnsi="Arial" w:cs="Arial"/>
        </w:rPr>
        <w:t>. W przypadku powierzenia wykonania części zamówienia podwykonawcy, Wykonawca zobowiązany jest do wykazania w formularzu ofertowym części zamówienia, której wykonanie zamierza powierzyć podwykonawcom i podania przez wykonawcę firm podwykonawców.</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5.11</w:t>
      </w:r>
      <w:r w:rsidR="00B019E6" w:rsidRPr="000578B0">
        <w:rPr>
          <w:rFonts w:ascii="Arial" w:hAnsi="Arial" w:cs="Arial"/>
        </w:rPr>
        <w:t>.</w:t>
      </w:r>
      <w:r w:rsidR="008B3895" w:rsidRPr="000578B0">
        <w:rPr>
          <w:rFonts w:ascii="Arial" w:hAnsi="Arial" w:cs="Arial"/>
        </w:rPr>
        <w:tab/>
        <w:t xml:space="preserve">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w:t>
      </w:r>
      <w:r w:rsidR="008B3895" w:rsidRPr="000578B0">
        <w:rPr>
          <w:rFonts w:ascii="Arial" w:hAnsi="Arial" w:cs="Arial"/>
        </w:rPr>
        <w:lastRenderedPageBreak/>
        <w:t>realizację robót budowlanych lub usług.</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5.12</w:t>
      </w:r>
      <w:r w:rsidR="008B3895" w:rsidRPr="000578B0">
        <w:rPr>
          <w:rFonts w:ascii="Arial" w:hAnsi="Arial" w:cs="Arial"/>
        </w:rPr>
        <w:t>. Jeżeli zmiana albo rezygnacja z podwykonawcy dotyczy podmiotu, na którego zasoby wykonawca powoływał się, na</w:t>
      </w:r>
      <w:r w:rsidRPr="000578B0">
        <w:rPr>
          <w:rFonts w:ascii="Arial" w:hAnsi="Arial" w:cs="Arial"/>
        </w:rPr>
        <w:t xml:space="preserve"> zasadach określonych w pkt. 5.2</w:t>
      </w:r>
      <w:r w:rsidR="008B3895" w:rsidRPr="000578B0">
        <w:rPr>
          <w:rFonts w:ascii="Arial" w:hAnsi="Arial" w:cs="Arial"/>
        </w:rPr>
        <w:t xml:space="preserve"> niniejszej Specyfikacji (art. 22a ust. 1 ustawy </w:t>
      </w:r>
      <w:proofErr w:type="spellStart"/>
      <w:r w:rsidR="008B3895" w:rsidRPr="000578B0">
        <w:rPr>
          <w:rFonts w:ascii="Arial" w:hAnsi="Arial" w:cs="Arial"/>
        </w:rPr>
        <w:t>Pzp</w:t>
      </w:r>
      <w:proofErr w:type="spellEnd"/>
      <w:r w:rsidR="008B3895" w:rsidRPr="000578B0">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w:t>
      </w:r>
      <w:r w:rsidR="008B3895" w:rsidRPr="000578B0">
        <w:rPr>
          <w:rFonts w:ascii="Arial" w:hAnsi="Arial" w:cs="Arial"/>
        </w:rPr>
        <w:br/>
        <w:t>o udzielenie zamówienia.</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5.13</w:t>
      </w:r>
      <w:r w:rsidR="008B3895" w:rsidRPr="000578B0">
        <w:rPr>
          <w:rFonts w:ascii="Arial" w:hAnsi="Arial" w:cs="Arial"/>
        </w:rPr>
        <w:t xml:space="preserve">. Jeżeli zamawiający stwierdzi, że wobec danego podwykonawcy zachodzą podstawy wykluczenia, wykonawca obowiązany jest zastąpić tego podwykonawcę lub zrezygnować </w:t>
      </w:r>
      <w:r w:rsidR="008B3895" w:rsidRPr="000578B0">
        <w:rPr>
          <w:rFonts w:ascii="Arial" w:hAnsi="Arial" w:cs="Arial"/>
        </w:rPr>
        <w:br/>
        <w:t>z powierzenia wykonania części zamówienia podwykonawcy.</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5.14</w:t>
      </w:r>
      <w:r w:rsidR="008B3895" w:rsidRPr="000578B0">
        <w:rPr>
          <w:rFonts w:ascii="Arial" w:hAnsi="Arial" w:cs="Arial"/>
        </w:rPr>
        <w:t>.</w:t>
      </w:r>
      <w:r w:rsidR="00B019E6" w:rsidRPr="000578B0">
        <w:rPr>
          <w:rFonts w:ascii="Arial" w:hAnsi="Arial" w:cs="Arial"/>
        </w:rPr>
        <w:t xml:space="preserve"> </w:t>
      </w:r>
      <w:r w:rsidR="008B3895" w:rsidRPr="000578B0">
        <w:rPr>
          <w:rFonts w:ascii="Arial" w:hAnsi="Arial" w:cs="Arial"/>
        </w:rPr>
        <w:t xml:space="preserve">Powierzenie wykonania części zamówienia podwykonawcom nie zwalnia wykonawcy </w:t>
      </w:r>
      <w:r w:rsidR="008B3895" w:rsidRPr="000578B0">
        <w:rPr>
          <w:rFonts w:ascii="Arial" w:hAnsi="Arial" w:cs="Arial"/>
        </w:rPr>
        <w:br/>
        <w:t>z odpowiedzialności za należyte wykonanie zamówienia.</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5.15</w:t>
      </w:r>
      <w:r w:rsidR="008B3895" w:rsidRPr="000578B0">
        <w:rPr>
          <w:rFonts w:ascii="Arial" w:hAnsi="Arial" w:cs="Arial"/>
        </w:rPr>
        <w:t>. Zamawiający, korzystając z uprawnienia zapisanego w art. 24aa ustawy z dnia  29 stycznia 2004 roku Prawo zamówień publicznych, w niniejszym postępowaniu, prowadzonym w trybie przetargu nieograniczonego, przewiduje możliwość dokonania najpierw oceny ofert, a następnie zbadania, czy Wykonawca, którego oferta została oceniona jako najkorzystniejsza, nie podlega wykluczeniu oraz spełnia warunki udziału w postępowaniu.</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5.16</w:t>
      </w:r>
      <w:r w:rsidR="008B3895" w:rsidRPr="000578B0">
        <w:rPr>
          <w:rFonts w:ascii="Arial" w:hAnsi="Arial" w:cs="Arial"/>
        </w:rPr>
        <w:t xml:space="preserve">. Określone przez Zamawiającego warunki udziału w postępowaniu oraz wymagane środki dowodowe mają na celu ocenę zdolności Wykonawcy do należytego wykonania niniejszego zamówienia. Wykonawcy, którzy nie wykażą spełnienia warunków udziału </w:t>
      </w:r>
      <w:r w:rsidR="008B3895" w:rsidRPr="000578B0">
        <w:rPr>
          <w:rFonts w:ascii="Arial" w:hAnsi="Arial" w:cs="Arial"/>
        </w:rPr>
        <w:br/>
        <w:t>w postepowaniu, podlegać będą wykluczeniu z udziału w postępowaniu.</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5.17</w:t>
      </w:r>
      <w:r w:rsidR="008B3895" w:rsidRPr="000578B0">
        <w:rPr>
          <w:rFonts w:ascii="Arial" w:hAnsi="Arial" w:cs="Arial"/>
        </w:rPr>
        <w:t>. W przypadku Wykonawców wspólnie ubiegających się o udzielenie zamówienia, zobowiązani są oni wykazać spełnienie warunków udziału w postępowaniu wspólnie.</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E0775E"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5.18</w:t>
      </w:r>
      <w:r w:rsidR="008B3895" w:rsidRPr="000578B0">
        <w:rPr>
          <w:rFonts w:ascii="Arial" w:hAnsi="Arial" w:cs="Arial"/>
        </w:rPr>
        <w:t xml:space="preserve">. Ocena spełnienia warunków udziału w postępowaniu dokonywana będzie w oparciu </w:t>
      </w:r>
      <w:r w:rsidR="008B3895" w:rsidRPr="000578B0">
        <w:rPr>
          <w:rFonts w:ascii="Arial" w:hAnsi="Arial" w:cs="Arial"/>
        </w:rPr>
        <w:br/>
        <w:t>o złożone przez Wykonawcę w niniejszym postępowaniu oświadczenia oraz dokumenty</w:t>
      </w:r>
      <w:r w:rsidR="008B3895" w:rsidRPr="000578B0">
        <w:t xml:space="preserve"> </w:t>
      </w:r>
      <w:r w:rsidR="008B3895" w:rsidRPr="000578B0">
        <w:rPr>
          <w:rFonts w:ascii="Arial" w:hAnsi="Arial" w:cs="Arial"/>
        </w:rPr>
        <w:t>wg formuły „spełnia – nie spełnia”.</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b/>
          <w:u w:val="single"/>
        </w:rPr>
      </w:pPr>
      <w:r w:rsidRPr="000578B0">
        <w:rPr>
          <w:rFonts w:ascii="Arial" w:hAnsi="Arial" w:cs="Arial"/>
          <w:b/>
          <w:u w:val="single"/>
        </w:rPr>
        <w:t>6. Podstawy wykluczenia Wykonawcy z udziału w postępowaniu</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6.1. Zamawiający nie przewiduje wykluczenia Wykonawcy na podstawie art.</w:t>
      </w:r>
      <w:r w:rsidR="00E0775E" w:rsidRPr="000578B0">
        <w:rPr>
          <w:rFonts w:ascii="Arial" w:hAnsi="Arial" w:cs="Arial"/>
        </w:rPr>
        <w:t xml:space="preserve"> 24 ust.5.</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6.2. Z udziału w niniejszym postępowaniu wyklucza się Wykonawców, którzy podlegają</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wykluczeniu na podstawie art. 24 ust. 1, Prawa zamówień publicznych</w:t>
      </w:r>
      <w:r w:rsidR="00E0775E" w:rsidRPr="000578B0">
        <w:rPr>
          <w:rFonts w:ascii="Arial" w:hAnsi="Arial" w:cs="Arial"/>
        </w:rPr>
        <w:t>.</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6.3. Wykonawca, który podlega wykluczeniu na podstawie art. 24 ust. 1 pkt 13 i 14 oraz 16-20 ustawy Prawo zamówień publicznych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6.4. Wykonawca nie podlega wykluczeniu, jeżeli Zamawiający, uwzględniając wagę </w:t>
      </w:r>
      <w:r w:rsidRPr="000578B0">
        <w:rPr>
          <w:rFonts w:ascii="Arial" w:hAnsi="Arial" w:cs="Arial"/>
        </w:rPr>
        <w:br/>
        <w:t>i szczególne okoliczności czynu Wykonawcy, uzna za wystarczające przedstawione dowody o których mowa w pkt 6.3.</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6.5. Możliwość przedstawienia dowodów na to, że podjęte przez Wykonawcę środki są </w:t>
      </w:r>
      <w:r w:rsidRPr="000578B0">
        <w:rPr>
          <w:rFonts w:ascii="Arial" w:hAnsi="Arial" w:cs="Arial"/>
        </w:rPr>
        <w:lastRenderedPageBreak/>
        <w:t xml:space="preserve">wystarczające do wykazania jego rzetelności, o której mowa w pkt 6.3. nie dotyczy Wykonawcy, będącego podmiotem zbiorowym, wobec którego orzeczono prawomocnym wyrokiem sądu zakaz ubiegania się o udzielenie zamówienia oraz nie upłynął określony </w:t>
      </w:r>
      <w:r w:rsidRPr="000578B0">
        <w:rPr>
          <w:rFonts w:ascii="Arial" w:hAnsi="Arial" w:cs="Arial"/>
        </w:rPr>
        <w:br/>
        <w:t xml:space="preserve">w tym wyroku okres obowiązywania tego zakazu. </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6.6. W przypadkach, o których mowa w</w:t>
      </w:r>
      <w:r w:rsidRPr="000578B0">
        <w:t xml:space="preserve"> </w:t>
      </w:r>
      <w:r w:rsidRPr="000578B0">
        <w:rPr>
          <w:rFonts w:ascii="Arial" w:hAnsi="Arial" w:cs="Arial"/>
        </w:rPr>
        <w:t xml:space="preserve">art. 24  ust. 1 pkt 19 Ustawy Prawo zamówień publicznych, przed wykluczeniem Wykonawcy, Zamawiający zapewnia temu Wykonawcy możliwość udowodnienia, że jego udział w przygotowaniu postępowania o udzielenie zamówienia nie zakłóci konkurencji. </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6.7. Zamawiający może wykluczyć Wykonawcę na każdym etapie postępowania o udzielenie zamówienia. Ofertę Wykonawcy wykluczonego uznaje się za odrzuconą.</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6.8. Zamawiający odrzuca ofertę, jeżeli:</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a)  jest niezgodna z ustawą;</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b)  jej treść nie odpowiada treści specyfikacji istotnych warunków zamówienia, </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z zastrzeżeniem art. 87 ust. 2 pkt 3 ustawy </w:t>
      </w:r>
      <w:proofErr w:type="spellStart"/>
      <w:r w:rsidRPr="000578B0">
        <w:rPr>
          <w:rFonts w:ascii="Arial" w:hAnsi="Arial" w:cs="Arial"/>
        </w:rPr>
        <w:t>Pzp</w:t>
      </w:r>
      <w:proofErr w:type="spellEnd"/>
      <w:r w:rsidRPr="000578B0">
        <w:rPr>
          <w:rFonts w:ascii="Arial" w:hAnsi="Arial" w:cs="Arial"/>
        </w:rPr>
        <w:t>;</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c)  jej złożenie stanowi czyn nieuczciwej konkurencji w rozumieniu przepisów o zwalczaniu</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nieuczciwej konkurencji;</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d)  zawiera rażąco niską cenę lub koszt w stosunku do przedmiotu zamówienia;</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e)  została złożona przez Wykonawcę wykluczonego z udziału w postępowaniu </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o udzielenie zamówienia lub niezaproszonego do składania ofert;</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f)  zawiera błędy w obliczeniu ceny lub kosztu;</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g)  Wykonawca w terminie 3 dni od dnia doręczenia zawiadomienia nie zgodził się na</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poprawienie omyłki, o której mowa w art. 87 ust. 2 pkt 3 ustawy </w:t>
      </w:r>
      <w:proofErr w:type="spellStart"/>
      <w:r w:rsidRPr="000578B0">
        <w:rPr>
          <w:rFonts w:ascii="Arial" w:hAnsi="Arial" w:cs="Arial"/>
        </w:rPr>
        <w:t>Pzp</w:t>
      </w:r>
      <w:proofErr w:type="spellEnd"/>
      <w:r w:rsidRPr="000578B0">
        <w:rPr>
          <w:rFonts w:ascii="Arial" w:hAnsi="Arial" w:cs="Arial"/>
        </w:rPr>
        <w:t>;</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h) Wykonawca nie wyraził zgody, o której mowa w art. 85 ust. 2 ustawy </w:t>
      </w:r>
      <w:proofErr w:type="spellStart"/>
      <w:r w:rsidRPr="000578B0">
        <w:rPr>
          <w:rFonts w:ascii="Arial" w:hAnsi="Arial" w:cs="Arial"/>
        </w:rPr>
        <w:t>Pzp</w:t>
      </w:r>
      <w:proofErr w:type="spellEnd"/>
      <w:r w:rsidRPr="000578B0">
        <w:rPr>
          <w:rFonts w:ascii="Arial" w:hAnsi="Arial" w:cs="Arial"/>
        </w:rPr>
        <w:t xml:space="preserve">, </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na przedłużenie terminu związania ofertą;</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i)  jej przyjęcie naruszałoby bezpieczeństwo publiczne lub istotny interes </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bezpieczeństwa państwa, a tego bezpieczeństwa lub interesu nie można</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zagwarantować w inny sposób.</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j)  jest nieważna na podstawie odrębny</w:t>
      </w:r>
      <w:r w:rsidR="00B35319" w:rsidRPr="000578B0">
        <w:rPr>
          <w:rFonts w:ascii="Arial" w:hAnsi="Arial" w:cs="Arial"/>
        </w:rPr>
        <w:t>ch przepisów.</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b/>
          <w:u w:val="single"/>
        </w:rPr>
      </w:pPr>
      <w:r w:rsidRPr="000578B0">
        <w:rPr>
          <w:rFonts w:ascii="Arial" w:hAnsi="Arial" w:cs="Arial"/>
          <w:b/>
          <w:u w:val="single"/>
        </w:rPr>
        <w:t>7. Wykaz oświadczeń lub dokumentów, potwierdzających spełnianie warunków udziału w postępowaniu  oraz brak podstaw wykluczenia</w:t>
      </w:r>
    </w:p>
    <w:p w:rsidR="008B3895" w:rsidRPr="000578B0" w:rsidRDefault="008B3895" w:rsidP="008B3895">
      <w:pPr>
        <w:widowControl w:val="0"/>
        <w:tabs>
          <w:tab w:val="left" w:pos="5885"/>
        </w:tabs>
        <w:autoSpaceDE w:val="0"/>
        <w:autoSpaceDN w:val="0"/>
        <w:adjustRightInd w:val="0"/>
        <w:spacing w:after="0" w:line="240" w:lineRule="auto"/>
        <w:jc w:val="both"/>
        <w:rPr>
          <w:rFonts w:ascii="Arial" w:hAnsi="Arial" w:cs="Arial"/>
          <w:b/>
        </w:rPr>
      </w:pPr>
      <w:r w:rsidRPr="000578B0">
        <w:rPr>
          <w:rFonts w:ascii="Arial" w:hAnsi="Arial" w:cs="Arial"/>
          <w:b/>
        </w:rPr>
        <w:tab/>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7.1. Na ofertę składają się m.in. następujące dokumenty i załączniki wypełnione i podpisane przez Wykonawcę:</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ind w:left="709" w:hanging="349"/>
        <w:jc w:val="both"/>
        <w:rPr>
          <w:rFonts w:ascii="Arial" w:hAnsi="Arial" w:cs="Arial"/>
        </w:rPr>
      </w:pPr>
      <w:r w:rsidRPr="000578B0">
        <w:rPr>
          <w:rFonts w:ascii="Arial" w:hAnsi="Arial" w:cs="Arial"/>
        </w:rPr>
        <w:t>a)</w:t>
      </w:r>
      <w:r w:rsidRPr="000578B0">
        <w:rPr>
          <w:rFonts w:ascii="Arial" w:hAnsi="Arial" w:cs="Arial"/>
        </w:rPr>
        <w:tab/>
        <w:t>Formularz ofertowy Wykonawcy wraz z załącznikami.</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b)</w:t>
      </w:r>
      <w:r w:rsidRPr="000578B0">
        <w:rPr>
          <w:rFonts w:ascii="Arial" w:hAnsi="Arial" w:cs="Arial"/>
        </w:rPr>
        <w:tab/>
        <w:t>Oświadczenie Wykonawcy składane na podstawie art. 25a ust. 1 ustawy z dnia 29</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stycznia 2004 r. Prawo zamówień publicznych,  dotyczące spełniania warunków</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udziału w postępowaniu</w:t>
      </w:r>
    </w:p>
    <w:p w:rsidR="008B3895" w:rsidRPr="000578B0" w:rsidRDefault="008B3895" w:rsidP="008B3895">
      <w:pPr>
        <w:pStyle w:val="Akapitzlist"/>
        <w:widowControl w:val="0"/>
        <w:numPr>
          <w:ilvl w:val="0"/>
          <w:numId w:val="12"/>
        </w:numPr>
        <w:autoSpaceDE w:val="0"/>
        <w:autoSpaceDN w:val="0"/>
        <w:adjustRightInd w:val="0"/>
        <w:spacing w:after="0" w:line="240" w:lineRule="auto"/>
        <w:jc w:val="both"/>
        <w:rPr>
          <w:rFonts w:ascii="Arial" w:hAnsi="Arial" w:cs="Arial"/>
        </w:rPr>
      </w:pPr>
      <w:r w:rsidRPr="000578B0">
        <w:rPr>
          <w:rFonts w:ascii="Arial" w:hAnsi="Arial" w:cs="Arial"/>
        </w:rPr>
        <w:t>Oświadczenie Wykonawcy składane na podstawie art. 25a ust. 1 ustawy z dnia 29</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stycznia 2004 r. Prawo zamówień publicznych, dotyczące przesłanek wykluczenia </w:t>
      </w: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            z postępowania.</w:t>
      </w:r>
    </w:p>
    <w:p w:rsidR="008B3895" w:rsidRPr="000578B0" w:rsidRDefault="008B3895" w:rsidP="008B3895">
      <w:pPr>
        <w:widowControl w:val="0"/>
        <w:autoSpaceDE w:val="0"/>
        <w:autoSpaceDN w:val="0"/>
        <w:adjustRightInd w:val="0"/>
        <w:spacing w:before="240" w:after="0" w:line="240" w:lineRule="auto"/>
        <w:jc w:val="both"/>
        <w:rPr>
          <w:rFonts w:ascii="Arial" w:hAnsi="Arial" w:cs="Arial"/>
        </w:rPr>
      </w:pPr>
      <w:r w:rsidRPr="000578B0">
        <w:rPr>
          <w:rFonts w:ascii="Arial" w:hAnsi="Arial" w:cs="Arial"/>
        </w:rPr>
        <w:t>7.2. Zamawiający, korzystając z uprawnienia zapisanego w art. 24aa ustawy z dnia  29 stycznia 2004 roku Prawo zamówień publicznych, w niniejszym postępowaniu, prowadzonym w trybie przetargu nieograniczonego, przewiduje możliwość dokonania najpierw oceny ofert, a następnie zbadania, czy Wykonawca, którego oferta została oceniona jako najkorzystniejsza, nie podlega wykluczeniu oraz spełnia warunki udziału w postępowaniu.</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eastAsiaTheme="minorHAnsi" w:hAnsi="Arial" w:cs="Arial"/>
          <w:bCs/>
          <w:lang w:eastAsia="en-US"/>
        </w:rPr>
        <w:t xml:space="preserve">7.3.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Pr="000578B0">
        <w:rPr>
          <w:rFonts w:ascii="Arial" w:hAnsi="Arial" w:cs="Arial"/>
        </w:rPr>
        <w:t xml:space="preserve">dotyczącym spełniania warunków udziału w postępowaniu oraz dotyczącym </w:t>
      </w:r>
      <w:r w:rsidRPr="000578B0">
        <w:rPr>
          <w:rFonts w:ascii="Arial" w:hAnsi="Arial" w:cs="Arial"/>
        </w:rPr>
        <w:lastRenderedPageBreak/>
        <w:t>przesłanek wykluczenia z postępowania o których mowa w pkt. 7.1.b) i 7.1.c).</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7.4. Wykonawca, który zamierza powierzyć wykonanie części zamówienia podwykonawcom, w celu wykazania braku istnienia wobec nich podstaw wykluczenia z udziału w postępowaniu zamieszcza informacje o podwykonawcach w oświadczeniu, o którym mowa w pkt. 7.1.c).</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7.5. W przypadku wspólnego ubiegania się o zamówienie przez Wykonawców, oświadczenia o których mowa w pkt. 7.1.b) i 7.1.c)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B3895" w:rsidRPr="000578B0" w:rsidRDefault="008B3895" w:rsidP="008B3895">
      <w:pPr>
        <w:widowControl w:val="0"/>
        <w:autoSpaceDE w:val="0"/>
        <w:autoSpaceDN w:val="0"/>
        <w:adjustRightInd w:val="0"/>
        <w:spacing w:after="0" w:line="240" w:lineRule="auto"/>
        <w:jc w:val="both"/>
        <w:rPr>
          <w:rFonts w:ascii="Arial" w:hAnsi="Arial" w:cs="Arial"/>
          <w:b/>
          <w:bCs/>
        </w:rPr>
      </w:pPr>
    </w:p>
    <w:p w:rsidR="008B3895" w:rsidRPr="000578B0" w:rsidRDefault="008B3895" w:rsidP="008B3895">
      <w:pPr>
        <w:spacing w:after="0" w:line="240" w:lineRule="auto"/>
        <w:jc w:val="both"/>
        <w:rPr>
          <w:rFonts w:ascii="Arial" w:hAnsi="Arial" w:cs="Arial"/>
        </w:rPr>
      </w:pPr>
      <w:r w:rsidRPr="000578B0">
        <w:rPr>
          <w:rFonts w:ascii="Arial" w:hAnsi="Arial" w:cs="Arial"/>
        </w:rPr>
        <w:t xml:space="preserve">7.6. Zamawiający wezwie Wykonawcę, którego oferta została najwyżej oceniona, do złożenia w wyznaczonym, nie krótszym niż 5 dni, terminie aktualnych na dzień złożenia oświadczeń lub dokumentów potwierdzających spełnianie warunków udziału </w:t>
      </w:r>
      <w:r w:rsidRPr="000578B0">
        <w:rPr>
          <w:rFonts w:ascii="Arial" w:hAnsi="Arial" w:cs="Arial"/>
        </w:rPr>
        <w:br/>
        <w:t>w postepowaniu, spełnianie przez oferowane roboty, wymagań określonych przez Zamawiającego oraz brak podstaw wykluczenia.</w:t>
      </w:r>
    </w:p>
    <w:p w:rsidR="008B3895" w:rsidRPr="000578B0" w:rsidRDefault="008B3895" w:rsidP="008B3895">
      <w:pPr>
        <w:spacing w:after="0" w:line="240" w:lineRule="auto"/>
        <w:jc w:val="both"/>
        <w:rPr>
          <w:rFonts w:ascii="Arial" w:hAnsi="Arial" w:cs="Arial"/>
        </w:rPr>
      </w:pPr>
    </w:p>
    <w:p w:rsidR="008B3895" w:rsidRPr="0077396F" w:rsidRDefault="008B3895" w:rsidP="00BA5BA1">
      <w:pPr>
        <w:spacing w:after="0" w:line="240" w:lineRule="auto"/>
        <w:jc w:val="both"/>
      </w:pPr>
      <w:r w:rsidRPr="000578B0">
        <w:rPr>
          <w:rFonts w:ascii="Arial" w:hAnsi="Arial" w:cs="Arial"/>
        </w:rPr>
        <w:t>7.7. W celu oceny spełnienia przez Wykonawcę,</w:t>
      </w:r>
      <w:r w:rsidRPr="000578B0">
        <w:t xml:space="preserve"> </w:t>
      </w:r>
      <w:r w:rsidRPr="000578B0">
        <w:rPr>
          <w:rFonts w:ascii="Arial" w:hAnsi="Arial" w:cs="Arial"/>
        </w:rPr>
        <w:t xml:space="preserve">którego oferta została najwyżej oceniona, warunków, o których mowa w art. 22 ust. 1b pkt. 1) do 3) ustawy </w:t>
      </w:r>
      <w:proofErr w:type="spellStart"/>
      <w:r w:rsidRPr="000578B0">
        <w:rPr>
          <w:rFonts w:ascii="Arial" w:hAnsi="Arial" w:cs="Arial"/>
        </w:rPr>
        <w:t>Pzp</w:t>
      </w:r>
      <w:proofErr w:type="spellEnd"/>
      <w:r w:rsidRPr="000578B0">
        <w:rPr>
          <w:rFonts w:ascii="Arial" w:hAnsi="Arial" w:cs="Arial"/>
        </w:rPr>
        <w:t xml:space="preserve">, należy złożyć następujące </w:t>
      </w:r>
      <w:r w:rsidRPr="0077396F">
        <w:rPr>
          <w:rFonts w:ascii="Arial" w:hAnsi="Arial" w:cs="Arial"/>
        </w:rPr>
        <w:t>dokumenty:</w:t>
      </w:r>
      <w:r w:rsidRPr="0077396F">
        <w:t xml:space="preserve"> </w:t>
      </w:r>
    </w:p>
    <w:p w:rsidR="008B3895" w:rsidRPr="0077396F" w:rsidRDefault="008B3895" w:rsidP="008B3895">
      <w:pPr>
        <w:widowControl w:val="0"/>
        <w:autoSpaceDE w:val="0"/>
        <w:autoSpaceDN w:val="0"/>
        <w:adjustRightInd w:val="0"/>
        <w:spacing w:after="0" w:line="240" w:lineRule="auto"/>
        <w:jc w:val="both"/>
        <w:rPr>
          <w:rFonts w:ascii="Arial" w:hAnsi="Arial" w:cs="Arial"/>
        </w:rPr>
      </w:pPr>
    </w:p>
    <w:p w:rsidR="008B3895" w:rsidRPr="0077396F" w:rsidRDefault="008B3895" w:rsidP="008B3895">
      <w:pPr>
        <w:widowControl w:val="0"/>
        <w:autoSpaceDE w:val="0"/>
        <w:autoSpaceDN w:val="0"/>
        <w:adjustRightInd w:val="0"/>
        <w:spacing w:after="0" w:line="240" w:lineRule="auto"/>
        <w:jc w:val="both"/>
        <w:rPr>
          <w:rFonts w:ascii="Arial" w:hAnsi="Arial" w:cs="Arial"/>
        </w:rPr>
      </w:pPr>
      <w:r w:rsidRPr="0077396F">
        <w:rPr>
          <w:rFonts w:ascii="Arial" w:hAnsi="Arial" w:cs="Arial"/>
        </w:rPr>
        <w:t>- informację banku lub spółdzielczej kasy oszczędnościowo-kredytowej, potwierdzającą wysokość posiadanych środków finansowych lub zdolność kredytową Wykonawcy, w okresie nie wcześniejszym niż 1 miesiąc przed u</w:t>
      </w:r>
      <w:r w:rsidR="00107A98" w:rsidRPr="0077396F">
        <w:rPr>
          <w:rFonts w:ascii="Arial" w:hAnsi="Arial" w:cs="Arial"/>
        </w:rPr>
        <w:t>pływem terminu składania ofert.</w:t>
      </w:r>
    </w:p>
    <w:p w:rsidR="008B3895" w:rsidRPr="0077396F" w:rsidRDefault="008B3895" w:rsidP="008B3895">
      <w:pPr>
        <w:widowControl w:val="0"/>
        <w:autoSpaceDE w:val="0"/>
        <w:autoSpaceDN w:val="0"/>
        <w:adjustRightInd w:val="0"/>
        <w:spacing w:after="0" w:line="240" w:lineRule="auto"/>
        <w:jc w:val="both"/>
        <w:rPr>
          <w:rFonts w:ascii="Arial" w:hAnsi="Arial" w:cs="Arial"/>
          <w:bCs/>
        </w:rPr>
      </w:pPr>
    </w:p>
    <w:p w:rsidR="008B3895" w:rsidRPr="0077396F" w:rsidRDefault="008B3895" w:rsidP="008B3895">
      <w:pPr>
        <w:widowControl w:val="0"/>
        <w:autoSpaceDE w:val="0"/>
        <w:autoSpaceDN w:val="0"/>
        <w:adjustRightInd w:val="0"/>
        <w:spacing w:after="0" w:line="240" w:lineRule="auto"/>
        <w:jc w:val="both"/>
        <w:rPr>
          <w:rFonts w:ascii="Arial" w:hAnsi="Arial" w:cs="Arial"/>
        </w:rPr>
      </w:pPr>
      <w:r w:rsidRPr="0077396F">
        <w:rPr>
          <w:rFonts w:ascii="Arial" w:hAnsi="Arial" w:cs="Arial"/>
        </w:rPr>
        <w:t>7.8. W celu wykazania braku podstaw do wykluczenia z postępowania o udzielenie   zam</w:t>
      </w:r>
      <w:r w:rsidRPr="0077396F">
        <w:rPr>
          <w:rFonts w:ascii="Arial" w:hAnsi="Arial" w:cs="Arial"/>
          <w:highlight w:val="white"/>
        </w:rPr>
        <w:t xml:space="preserve">ówienia </w:t>
      </w:r>
      <w:r w:rsidRPr="0077396F">
        <w:rPr>
          <w:rFonts w:ascii="Arial" w:hAnsi="Arial" w:cs="Arial"/>
        </w:rPr>
        <w:t>o których mowa w art.</w:t>
      </w:r>
      <w:r w:rsidRPr="0077396F">
        <w:rPr>
          <w:rFonts w:ascii="Arial" w:hAnsi="Arial" w:cs="Arial"/>
          <w:highlight w:val="white"/>
        </w:rPr>
        <w:t xml:space="preserve"> 24 ust.1 Prawa zamówień publicznych Wykonawca składa następujące dokumenty:</w:t>
      </w:r>
    </w:p>
    <w:p w:rsidR="008B3895" w:rsidRPr="000578B0" w:rsidRDefault="008B3895" w:rsidP="008B3895">
      <w:pPr>
        <w:widowControl w:val="0"/>
        <w:autoSpaceDE w:val="0"/>
        <w:autoSpaceDN w:val="0"/>
        <w:adjustRightInd w:val="0"/>
        <w:spacing w:after="0" w:line="240" w:lineRule="auto"/>
        <w:jc w:val="both"/>
        <w:rPr>
          <w:rFonts w:ascii="Arial" w:hAnsi="Arial" w:cs="Arial"/>
          <w:color w:val="FF0000"/>
        </w:rPr>
      </w:pPr>
    </w:p>
    <w:p w:rsidR="008B3895" w:rsidRPr="000578B0" w:rsidRDefault="008B3895" w:rsidP="008B3895">
      <w:pPr>
        <w:widowControl w:val="0"/>
        <w:autoSpaceDE w:val="0"/>
        <w:autoSpaceDN w:val="0"/>
        <w:adjustRightInd w:val="0"/>
        <w:spacing w:after="0" w:line="240" w:lineRule="auto"/>
        <w:ind w:left="709"/>
        <w:jc w:val="both"/>
        <w:rPr>
          <w:rFonts w:ascii="Arial" w:hAnsi="Arial" w:cs="Arial"/>
        </w:rPr>
      </w:pPr>
      <w:r w:rsidRPr="000578B0">
        <w:rPr>
          <w:rFonts w:ascii="Arial" w:hAnsi="Arial" w:cs="Arial"/>
        </w:rPr>
        <w:t xml:space="preserve">- </w:t>
      </w:r>
      <w:r w:rsidRPr="000578B0">
        <w:rPr>
          <w:rFonts w:ascii="Arial" w:hAnsi="Arial" w:cs="Arial"/>
          <w:u w:val="single"/>
        </w:rPr>
        <w:t xml:space="preserve">w terminie 3 dni od dnia otwarcia ofert, albo od zamieszczenia na stronie internetowej informacji, o której mowa w art. 86 ust. 5 ustawy </w:t>
      </w:r>
      <w:proofErr w:type="spellStart"/>
      <w:r w:rsidRPr="000578B0">
        <w:rPr>
          <w:rFonts w:ascii="Arial" w:hAnsi="Arial" w:cs="Arial"/>
          <w:u w:val="single"/>
        </w:rPr>
        <w:t>Pzp</w:t>
      </w:r>
      <w:proofErr w:type="spellEnd"/>
      <w:r w:rsidRPr="000578B0">
        <w:rPr>
          <w:rFonts w:ascii="Arial" w:hAnsi="Arial" w:cs="Arial"/>
        </w:rPr>
        <w:t>, przekazuje Zamawiającemu oświadczenie o przynależności lub braku przynależności do tej samej grupy kapitałowej,</w:t>
      </w:r>
      <w:r w:rsidRPr="000578B0">
        <w:t xml:space="preserve"> </w:t>
      </w:r>
      <w:r w:rsidRPr="000578B0">
        <w:rPr>
          <w:rFonts w:ascii="Arial" w:hAnsi="Arial" w:cs="Arial"/>
        </w:rPr>
        <w:t xml:space="preserve">o której mowa w art. 24 ust. 1 pkt 23 ustawy </w:t>
      </w:r>
      <w:proofErr w:type="spellStart"/>
      <w:r w:rsidRPr="000578B0">
        <w:rPr>
          <w:rFonts w:ascii="Arial" w:hAnsi="Arial" w:cs="Arial"/>
        </w:rPr>
        <w:t>Pzp</w:t>
      </w:r>
      <w:proofErr w:type="spellEnd"/>
      <w:r w:rsidRPr="000578B0">
        <w:rPr>
          <w:rFonts w:ascii="Arial" w:hAnsi="Arial" w:cs="Arial"/>
        </w:rPr>
        <w:t xml:space="preserve"> </w:t>
      </w:r>
      <w:r w:rsidRPr="000578B0">
        <w:rPr>
          <w:rFonts w:ascii="Arial" w:hAnsi="Arial" w:cs="Arial"/>
          <w:u w:val="single"/>
        </w:rPr>
        <w:t>co Wykonawcy którzy złożyli odrębne oferty w tym postepowaniu</w:t>
      </w:r>
      <w:r w:rsidRPr="000578B0">
        <w:rPr>
          <w:rFonts w:ascii="Arial" w:hAnsi="Arial" w:cs="Arial"/>
        </w:rPr>
        <w:t xml:space="preserve">. Wraz ze złożeniem oświadczenia, Wykonawca może przedstawić dowody, że powiązania z innym Wykonawcą nie prowadzą do zakłócenia konkurencji w postępowaniu </w:t>
      </w:r>
      <w:r w:rsidRPr="000578B0">
        <w:rPr>
          <w:rFonts w:ascii="Arial" w:hAnsi="Arial" w:cs="Arial"/>
        </w:rPr>
        <w:br/>
        <w:t>o udzielenie zamówienia.</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7.9.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0578B0"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7.10. Przepisy dotyczące Wykonawcy stosuje się odpowiednio do Wykonawców, o których mowa w pkt 7.9.</w:t>
      </w:r>
    </w:p>
    <w:p w:rsidR="008B3895" w:rsidRPr="000578B0" w:rsidRDefault="008B3895" w:rsidP="008B3895">
      <w:pPr>
        <w:widowControl w:val="0"/>
        <w:autoSpaceDE w:val="0"/>
        <w:autoSpaceDN w:val="0"/>
        <w:adjustRightInd w:val="0"/>
        <w:spacing w:after="0" w:line="240" w:lineRule="auto"/>
        <w:jc w:val="both"/>
        <w:rPr>
          <w:rFonts w:ascii="Arial" w:hAnsi="Arial" w:cs="Arial"/>
        </w:rPr>
      </w:pPr>
    </w:p>
    <w:p w:rsidR="008B3895" w:rsidRPr="003B6B07" w:rsidRDefault="008B3895" w:rsidP="008B3895">
      <w:pPr>
        <w:widowControl w:val="0"/>
        <w:autoSpaceDE w:val="0"/>
        <w:autoSpaceDN w:val="0"/>
        <w:adjustRightInd w:val="0"/>
        <w:spacing w:after="0" w:line="240" w:lineRule="auto"/>
        <w:jc w:val="both"/>
        <w:rPr>
          <w:rFonts w:ascii="Arial" w:hAnsi="Arial" w:cs="Arial"/>
        </w:rPr>
      </w:pPr>
      <w:r w:rsidRPr="000578B0">
        <w:rPr>
          <w:rFonts w:ascii="Arial" w:hAnsi="Arial" w:cs="Arial"/>
        </w:rPr>
        <w:t xml:space="preserve">7.11. W przypadku, kiedy ofertę składają Wykonawcy wspólnie ubiegający się o udzielenie </w:t>
      </w:r>
      <w:r w:rsidRPr="003B6B07">
        <w:rPr>
          <w:rFonts w:ascii="Arial" w:hAnsi="Arial" w:cs="Arial"/>
        </w:rPr>
        <w:t>zamówienia, musi ona spełniać następujące warunki:</w:t>
      </w:r>
    </w:p>
    <w:p w:rsidR="008B3895" w:rsidRPr="003B6B07" w:rsidRDefault="008B3895" w:rsidP="008B3895">
      <w:pPr>
        <w:widowControl w:val="0"/>
        <w:autoSpaceDE w:val="0"/>
        <w:autoSpaceDN w:val="0"/>
        <w:adjustRightInd w:val="0"/>
        <w:spacing w:after="0" w:line="240" w:lineRule="auto"/>
        <w:jc w:val="both"/>
        <w:rPr>
          <w:rFonts w:ascii="Arial" w:hAnsi="Arial" w:cs="Arial"/>
        </w:rPr>
      </w:pPr>
    </w:p>
    <w:p w:rsidR="008B3895" w:rsidRPr="003B6B07" w:rsidRDefault="008B3895" w:rsidP="008B3895">
      <w:pPr>
        <w:widowControl w:val="0"/>
        <w:autoSpaceDE w:val="0"/>
        <w:autoSpaceDN w:val="0"/>
        <w:adjustRightInd w:val="0"/>
        <w:spacing w:after="0" w:line="240" w:lineRule="auto"/>
        <w:ind w:left="567"/>
        <w:jc w:val="both"/>
        <w:rPr>
          <w:rFonts w:ascii="Arial" w:hAnsi="Arial" w:cs="Arial"/>
        </w:rPr>
      </w:pPr>
      <w:r w:rsidRPr="003B6B07">
        <w:rPr>
          <w:rFonts w:ascii="Arial" w:hAnsi="Arial" w:cs="Arial"/>
        </w:rPr>
        <w:t>a) Oferta winna być podpisana przez każdego z Wykonawców występujących wspólnie lub ustanowionego pełnomocnika do reprezentowania w postępowaniu lub do reprezentowania w postępowaniu i zawarcia umowy.</w:t>
      </w:r>
    </w:p>
    <w:p w:rsidR="008B3895" w:rsidRPr="003B6B07" w:rsidRDefault="008B3895" w:rsidP="008B3895">
      <w:pPr>
        <w:widowControl w:val="0"/>
        <w:autoSpaceDE w:val="0"/>
        <w:autoSpaceDN w:val="0"/>
        <w:adjustRightInd w:val="0"/>
        <w:spacing w:after="0" w:line="240" w:lineRule="auto"/>
        <w:ind w:left="567"/>
        <w:jc w:val="both"/>
        <w:rPr>
          <w:rFonts w:ascii="Arial" w:hAnsi="Arial" w:cs="Arial"/>
        </w:rPr>
      </w:pPr>
      <w:r w:rsidRPr="003B6B07">
        <w:rPr>
          <w:rFonts w:ascii="Arial" w:hAnsi="Arial" w:cs="Arial"/>
        </w:rPr>
        <w:t>b) Stosowne pełnomocnictwo wymaga podpisu prawnie upoważnionych przedstawicieli każdego z Wykonawców występujących wspólnie. Należy załączyć je do oferty. Pełnomocnictwo należy złożyć w formie oryginału lub notarialnie poświadczonej kopii.</w:t>
      </w:r>
    </w:p>
    <w:p w:rsidR="008B3895" w:rsidRPr="003B6B07" w:rsidRDefault="008B3895" w:rsidP="008B3895">
      <w:pPr>
        <w:widowControl w:val="0"/>
        <w:autoSpaceDE w:val="0"/>
        <w:autoSpaceDN w:val="0"/>
        <w:adjustRightInd w:val="0"/>
        <w:spacing w:after="0" w:line="240" w:lineRule="auto"/>
        <w:ind w:left="567"/>
        <w:jc w:val="both"/>
        <w:rPr>
          <w:rFonts w:ascii="Arial" w:hAnsi="Arial" w:cs="Arial"/>
        </w:rPr>
      </w:pPr>
      <w:r w:rsidRPr="003B6B07">
        <w:rPr>
          <w:rFonts w:ascii="Arial" w:hAnsi="Arial" w:cs="Arial"/>
        </w:rPr>
        <w:t xml:space="preserve">c) Oferta winna zawierać: oświadczenia i dokumenty opisane w </w:t>
      </w:r>
      <w:r w:rsidRPr="003B6B07">
        <w:rPr>
          <w:rFonts w:ascii="Arial" w:hAnsi="Arial" w:cs="Arial"/>
          <w:highlight w:val="white"/>
        </w:rPr>
        <w:t xml:space="preserve">pkt </w:t>
      </w:r>
      <w:r w:rsidRPr="003B6B07">
        <w:rPr>
          <w:rFonts w:ascii="Arial" w:hAnsi="Arial" w:cs="Arial"/>
        </w:rPr>
        <w:t xml:space="preserve">7.1.b), 7.1.c) </w:t>
      </w:r>
    </w:p>
    <w:p w:rsidR="008B3895" w:rsidRPr="003B6B07" w:rsidRDefault="008B3895" w:rsidP="008B3895">
      <w:pPr>
        <w:widowControl w:val="0"/>
        <w:autoSpaceDE w:val="0"/>
        <w:autoSpaceDN w:val="0"/>
        <w:adjustRightInd w:val="0"/>
        <w:spacing w:after="0" w:line="240" w:lineRule="auto"/>
        <w:ind w:left="567"/>
        <w:jc w:val="both"/>
        <w:rPr>
          <w:rFonts w:ascii="Arial" w:hAnsi="Arial" w:cs="Arial"/>
        </w:rPr>
      </w:pPr>
      <w:r w:rsidRPr="003B6B07">
        <w:rPr>
          <w:rFonts w:ascii="Arial" w:hAnsi="Arial" w:cs="Arial"/>
        </w:rPr>
        <w:lastRenderedPageBreak/>
        <w:t xml:space="preserve">i w </w:t>
      </w:r>
      <w:r w:rsidRPr="003B6B07">
        <w:rPr>
          <w:rFonts w:ascii="Arial" w:hAnsi="Arial" w:cs="Arial"/>
          <w:highlight w:val="white"/>
        </w:rPr>
        <w:t xml:space="preserve">pkt. 7.8., </w:t>
      </w:r>
      <w:r w:rsidRPr="003B6B07">
        <w:rPr>
          <w:rFonts w:ascii="Arial" w:hAnsi="Arial" w:cs="Arial"/>
        </w:rPr>
        <w:t xml:space="preserve">dla każdego Wykonawcy z osobna, w zakresie, w którym każdy </w:t>
      </w:r>
      <w:r w:rsidRPr="003B6B07">
        <w:rPr>
          <w:rFonts w:ascii="Arial" w:hAnsi="Arial" w:cs="Arial"/>
        </w:rPr>
        <w:br/>
        <w:t>z Wykonawców wykazuje spełnianie warunków udziału w postepowaniu oraz brak podstaw do wykluczenia, pozostałe dokumenty składane są wspólnie.</w:t>
      </w:r>
    </w:p>
    <w:p w:rsidR="008B3895" w:rsidRPr="003B6B07" w:rsidRDefault="008B3895" w:rsidP="008B3895">
      <w:pPr>
        <w:widowControl w:val="0"/>
        <w:autoSpaceDE w:val="0"/>
        <w:autoSpaceDN w:val="0"/>
        <w:adjustRightInd w:val="0"/>
        <w:spacing w:after="0" w:line="240" w:lineRule="auto"/>
        <w:ind w:left="567"/>
        <w:jc w:val="both"/>
        <w:rPr>
          <w:rFonts w:ascii="Arial" w:hAnsi="Arial" w:cs="Arial"/>
          <w:bCs/>
        </w:rPr>
      </w:pPr>
      <w:r w:rsidRPr="003B6B07">
        <w:rPr>
          <w:rFonts w:ascii="Arial" w:hAnsi="Arial" w:cs="Arial"/>
          <w:bCs/>
        </w:rPr>
        <w:t>d) Wykonawcy, o których mowa w pkt 7.9, ponoszą solidarną odpowiedzialność za wykonanie umowy i wniesienie zabezpieczenia należytego wykonania umowy.</w:t>
      </w:r>
    </w:p>
    <w:p w:rsidR="008B3895" w:rsidRPr="003B6B07" w:rsidRDefault="008B3895" w:rsidP="008B3895">
      <w:pPr>
        <w:widowControl w:val="0"/>
        <w:autoSpaceDE w:val="0"/>
        <w:autoSpaceDN w:val="0"/>
        <w:adjustRightInd w:val="0"/>
        <w:spacing w:after="0" w:line="240" w:lineRule="auto"/>
        <w:jc w:val="both"/>
        <w:rPr>
          <w:rFonts w:ascii="Arial" w:hAnsi="Arial" w:cs="Arial"/>
          <w:bCs/>
        </w:rPr>
      </w:pPr>
    </w:p>
    <w:p w:rsidR="008B3895" w:rsidRPr="003B6B07" w:rsidRDefault="008B3895" w:rsidP="008B3895">
      <w:pPr>
        <w:widowControl w:val="0"/>
        <w:autoSpaceDE w:val="0"/>
        <w:autoSpaceDN w:val="0"/>
        <w:adjustRightInd w:val="0"/>
        <w:spacing w:after="0" w:line="240" w:lineRule="auto"/>
        <w:jc w:val="both"/>
        <w:rPr>
          <w:rFonts w:ascii="Arial" w:hAnsi="Arial" w:cs="Arial"/>
          <w:bCs/>
        </w:rPr>
      </w:pPr>
      <w:r w:rsidRPr="003B6B07">
        <w:rPr>
          <w:rFonts w:ascii="Arial" w:hAnsi="Arial" w:cs="Arial"/>
          <w:bCs/>
        </w:rPr>
        <w:t>7.12. Postanowienia dotyczące dokumentów od Podmiotów udostępniających zasoby:</w:t>
      </w:r>
    </w:p>
    <w:p w:rsidR="008B3895" w:rsidRPr="003B6B07" w:rsidRDefault="008B3895" w:rsidP="008B3895">
      <w:pPr>
        <w:widowControl w:val="0"/>
        <w:autoSpaceDE w:val="0"/>
        <w:autoSpaceDN w:val="0"/>
        <w:adjustRightInd w:val="0"/>
        <w:spacing w:after="0" w:line="240" w:lineRule="auto"/>
        <w:jc w:val="both"/>
        <w:rPr>
          <w:rFonts w:ascii="Arial" w:hAnsi="Arial" w:cs="Arial"/>
          <w:bCs/>
        </w:rPr>
      </w:pPr>
    </w:p>
    <w:p w:rsidR="008B3895" w:rsidRPr="003B6B07" w:rsidRDefault="008B3895" w:rsidP="008B3895">
      <w:pPr>
        <w:widowControl w:val="0"/>
        <w:autoSpaceDE w:val="0"/>
        <w:autoSpaceDN w:val="0"/>
        <w:adjustRightInd w:val="0"/>
        <w:spacing w:after="0" w:line="240" w:lineRule="auto"/>
        <w:ind w:left="709"/>
        <w:jc w:val="both"/>
        <w:rPr>
          <w:rFonts w:ascii="Arial" w:hAnsi="Arial" w:cs="Arial"/>
          <w:bCs/>
        </w:rPr>
      </w:pPr>
      <w:r w:rsidRPr="003B6B07">
        <w:rPr>
          <w:rFonts w:ascii="Arial" w:hAnsi="Arial" w:cs="Arial"/>
          <w:bC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7.1.b) i 7.1.c).</w:t>
      </w:r>
    </w:p>
    <w:p w:rsidR="008B3895" w:rsidRPr="003B6B07" w:rsidRDefault="008B3895" w:rsidP="008B3895">
      <w:pPr>
        <w:widowControl w:val="0"/>
        <w:autoSpaceDE w:val="0"/>
        <w:autoSpaceDN w:val="0"/>
        <w:adjustRightInd w:val="0"/>
        <w:spacing w:after="0" w:line="240" w:lineRule="auto"/>
        <w:ind w:left="709"/>
        <w:jc w:val="both"/>
        <w:rPr>
          <w:rFonts w:ascii="Arial" w:hAnsi="Arial" w:cs="Arial"/>
          <w:bCs/>
        </w:rPr>
      </w:pPr>
      <w:r w:rsidRPr="003B6B07">
        <w:rPr>
          <w:rFonts w:ascii="Arial" w:hAnsi="Arial" w:cs="Arial"/>
          <w:bC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B3895" w:rsidRPr="003B6B07" w:rsidRDefault="008B3895" w:rsidP="008B3895">
      <w:pPr>
        <w:widowControl w:val="0"/>
        <w:autoSpaceDE w:val="0"/>
        <w:autoSpaceDN w:val="0"/>
        <w:adjustRightInd w:val="0"/>
        <w:spacing w:after="0" w:line="240" w:lineRule="auto"/>
        <w:ind w:firstLine="709"/>
        <w:jc w:val="both"/>
        <w:rPr>
          <w:rFonts w:ascii="Arial" w:hAnsi="Arial" w:cs="Arial"/>
          <w:bCs/>
        </w:rPr>
      </w:pPr>
      <w:r w:rsidRPr="003B6B07">
        <w:rPr>
          <w:rFonts w:ascii="Arial" w:hAnsi="Arial" w:cs="Arial"/>
          <w:bCs/>
        </w:rPr>
        <w:t>a) zakresu dostępnych wykonawcy zasobów innego podmiotu,</w:t>
      </w:r>
    </w:p>
    <w:p w:rsidR="008B3895" w:rsidRPr="003B6B07" w:rsidRDefault="008B3895" w:rsidP="008B3895">
      <w:pPr>
        <w:widowControl w:val="0"/>
        <w:autoSpaceDE w:val="0"/>
        <w:autoSpaceDN w:val="0"/>
        <w:adjustRightInd w:val="0"/>
        <w:spacing w:after="0" w:line="240" w:lineRule="auto"/>
        <w:ind w:left="709"/>
        <w:jc w:val="both"/>
        <w:rPr>
          <w:rFonts w:ascii="Arial" w:hAnsi="Arial" w:cs="Arial"/>
          <w:bCs/>
        </w:rPr>
      </w:pPr>
      <w:r w:rsidRPr="003B6B07">
        <w:rPr>
          <w:rFonts w:ascii="Arial" w:hAnsi="Arial" w:cs="Arial"/>
          <w:bCs/>
        </w:rPr>
        <w:t>b) sposobu wykorzystania zasobów innego podmiotu, przez wykonawcę, przy wykonywaniu niniejszego zamówienia,</w:t>
      </w:r>
    </w:p>
    <w:p w:rsidR="008B3895" w:rsidRPr="003B6B07" w:rsidRDefault="008B3895" w:rsidP="008B3895">
      <w:pPr>
        <w:widowControl w:val="0"/>
        <w:autoSpaceDE w:val="0"/>
        <w:autoSpaceDN w:val="0"/>
        <w:adjustRightInd w:val="0"/>
        <w:spacing w:after="0" w:line="240" w:lineRule="auto"/>
        <w:ind w:left="709"/>
        <w:jc w:val="both"/>
        <w:rPr>
          <w:rFonts w:ascii="Arial" w:hAnsi="Arial" w:cs="Arial"/>
          <w:bCs/>
        </w:rPr>
      </w:pPr>
      <w:r w:rsidRPr="003B6B07">
        <w:rPr>
          <w:rFonts w:ascii="Arial" w:hAnsi="Arial" w:cs="Arial"/>
          <w:bCs/>
        </w:rPr>
        <w:t>c) zakres i okres udziału innego podmiotu przy wykonywaniu zamówienia publicznego,</w:t>
      </w:r>
    </w:p>
    <w:p w:rsidR="008B3895" w:rsidRPr="003B6B07" w:rsidRDefault="008B3895" w:rsidP="008B3895">
      <w:pPr>
        <w:widowControl w:val="0"/>
        <w:autoSpaceDE w:val="0"/>
        <w:autoSpaceDN w:val="0"/>
        <w:adjustRightInd w:val="0"/>
        <w:spacing w:after="0" w:line="240" w:lineRule="auto"/>
        <w:ind w:left="709"/>
        <w:jc w:val="both"/>
        <w:rPr>
          <w:rFonts w:ascii="Arial" w:hAnsi="Arial" w:cs="Arial"/>
          <w:bCs/>
        </w:rPr>
      </w:pPr>
      <w:r w:rsidRPr="003B6B07">
        <w:rPr>
          <w:rFonts w:ascii="Arial" w:hAnsi="Arial" w:cs="Arial"/>
          <w:bCs/>
        </w:rPr>
        <w:t xml:space="preserve">d) czy podmiot, na zdolnościach którego Wykonawca polega w odniesieniu do warunków udziału w postępowaniu dotyczących wykształcenia, kwalifikacji zawodowych lub doświadczenia, zrealizuje roboty budowlane, których wskazane zdolności dotyczą.  </w:t>
      </w:r>
    </w:p>
    <w:p w:rsidR="008B3895" w:rsidRPr="003B6B07" w:rsidRDefault="008B3895" w:rsidP="008B3895">
      <w:pPr>
        <w:widowControl w:val="0"/>
        <w:autoSpaceDE w:val="0"/>
        <w:autoSpaceDN w:val="0"/>
        <w:adjustRightInd w:val="0"/>
        <w:spacing w:after="0" w:line="240" w:lineRule="auto"/>
        <w:jc w:val="both"/>
        <w:rPr>
          <w:rFonts w:ascii="Arial" w:hAnsi="Arial" w:cs="Arial"/>
          <w:bCs/>
        </w:rPr>
      </w:pPr>
    </w:p>
    <w:p w:rsidR="008B3895" w:rsidRPr="003B6B07" w:rsidRDefault="008B3895" w:rsidP="008B3895">
      <w:pPr>
        <w:widowControl w:val="0"/>
        <w:autoSpaceDE w:val="0"/>
        <w:autoSpaceDN w:val="0"/>
        <w:adjustRightInd w:val="0"/>
        <w:spacing w:after="0" w:line="240" w:lineRule="auto"/>
        <w:jc w:val="both"/>
        <w:rPr>
          <w:rFonts w:ascii="Arial" w:hAnsi="Arial" w:cs="Arial"/>
        </w:rPr>
      </w:pPr>
      <w:r w:rsidRPr="003B6B07">
        <w:rPr>
          <w:rFonts w:ascii="Arial" w:hAnsi="Arial" w:cs="Arial"/>
          <w:bCs/>
        </w:rPr>
        <w:t>7.13.</w:t>
      </w:r>
      <w:r w:rsidRPr="003B6B07">
        <w:rPr>
          <w:rFonts w:ascii="Arial" w:hAnsi="Arial" w:cs="Arial"/>
          <w:b/>
          <w:bCs/>
        </w:rPr>
        <w:t xml:space="preserve"> </w:t>
      </w:r>
      <w:r w:rsidRPr="003B6B07">
        <w:rPr>
          <w:rFonts w:ascii="Arial" w:hAnsi="Arial" w:cs="Arial"/>
        </w:rPr>
        <w:t>Postanowienia dotyczące składanych dokumentów</w:t>
      </w:r>
    </w:p>
    <w:p w:rsidR="008B3895" w:rsidRPr="003B6B07" w:rsidRDefault="008B3895" w:rsidP="008B3895">
      <w:pPr>
        <w:widowControl w:val="0"/>
        <w:autoSpaceDE w:val="0"/>
        <w:autoSpaceDN w:val="0"/>
        <w:adjustRightInd w:val="0"/>
        <w:spacing w:after="0" w:line="240" w:lineRule="auto"/>
        <w:jc w:val="both"/>
        <w:rPr>
          <w:rFonts w:ascii="Arial" w:hAnsi="Arial" w:cs="Arial"/>
        </w:rPr>
      </w:pPr>
    </w:p>
    <w:p w:rsidR="008B3895" w:rsidRPr="003B6B07" w:rsidRDefault="008B3895" w:rsidP="008B3895">
      <w:pPr>
        <w:pStyle w:val="Akapitzlist"/>
        <w:widowControl w:val="0"/>
        <w:numPr>
          <w:ilvl w:val="0"/>
          <w:numId w:val="14"/>
        </w:numPr>
        <w:autoSpaceDE w:val="0"/>
        <w:autoSpaceDN w:val="0"/>
        <w:adjustRightInd w:val="0"/>
        <w:spacing w:after="0" w:line="240" w:lineRule="auto"/>
        <w:jc w:val="both"/>
        <w:rPr>
          <w:rFonts w:ascii="Arial" w:hAnsi="Arial" w:cs="Arial"/>
        </w:rPr>
      </w:pPr>
      <w:r w:rsidRPr="003B6B07">
        <w:rPr>
          <w:rFonts w:ascii="Arial" w:hAnsi="Arial" w:cs="Arial"/>
        </w:rPr>
        <w:t xml:space="preserve">Oświadczenia, dotyczące Wykonawcy i innych podmiotów, na których zdolnościach lub sytuacji polega Wykonawca na zasadach określonych w art. 22a ustawy </w:t>
      </w:r>
      <w:proofErr w:type="spellStart"/>
      <w:r w:rsidRPr="003B6B07">
        <w:rPr>
          <w:rFonts w:ascii="Arial" w:hAnsi="Arial" w:cs="Arial"/>
        </w:rPr>
        <w:t>Pzp</w:t>
      </w:r>
      <w:proofErr w:type="spellEnd"/>
      <w:r w:rsidRPr="003B6B07">
        <w:rPr>
          <w:rFonts w:ascii="Arial" w:hAnsi="Arial" w:cs="Arial"/>
        </w:rPr>
        <w:t xml:space="preserve"> oraz dotyczące podwykonawców, składane są w oryginale.</w:t>
      </w:r>
    </w:p>
    <w:p w:rsidR="008B3895" w:rsidRPr="003B6B07" w:rsidRDefault="008B3895" w:rsidP="008B3895">
      <w:pPr>
        <w:pStyle w:val="Akapitzlist"/>
        <w:widowControl w:val="0"/>
        <w:numPr>
          <w:ilvl w:val="0"/>
          <w:numId w:val="14"/>
        </w:numPr>
        <w:autoSpaceDE w:val="0"/>
        <w:autoSpaceDN w:val="0"/>
        <w:adjustRightInd w:val="0"/>
        <w:spacing w:after="0" w:line="240" w:lineRule="auto"/>
        <w:jc w:val="both"/>
        <w:rPr>
          <w:rFonts w:ascii="Arial" w:hAnsi="Arial" w:cs="Arial"/>
        </w:rPr>
      </w:pPr>
      <w:r w:rsidRPr="003B6B07">
        <w:rPr>
          <w:rFonts w:ascii="Arial" w:hAnsi="Arial" w:cs="Arial"/>
        </w:rPr>
        <w:t>Dokumenty,  inne niż oświadczenia wskazane w pkt 7.13.a), składane są w oryginale lub kopii poświadczonej za zgodność z oryginałem.</w:t>
      </w:r>
    </w:p>
    <w:p w:rsidR="008B3895" w:rsidRPr="003B6B07" w:rsidRDefault="008B3895" w:rsidP="008B3895">
      <w:pPr>
        <w:pStyle w:val="Akapitzlist"/>
        <w:numPr>
          <w:ilvl w:val="0"/>
          <w:numId w:val="14"/>
        </w:numPr>
        <w:jc w:val="both"/>
        <w:rPr>
          <w:rFonts w:ascii="Arial" w:hAnsi="Arial" w:cs="Arial"/>
        </w:rPr>
      </w:pPr>
      <w:r w:rsidRPr="003B6B07">
        <w:rPr>
          <w:rFonts w:ascii="Arial" w:hAnsi="Arial" w:cs="Arial"/>
        </w:rPr>
        <w:t>Za oryginał uważa się oświadczenie lub dokument złożone w formie pisemnej lub formie elektronicznej podpisane odpowiednio własnoręcznym podpisem albo kwalifikowanym podpisem elektronicznym</w:t>
      </w:r>
    </w:p>
    <w:p w:rsidR="008B3895" w:rsidRPr="003B6B07" w:rsidRDefault="008B3895" w:rsidP="008B3895">
      <w:pPr>
        <w:pStyle w:val="Akapitzlist"/>
        <w:numPr>
          <w:ilvl w:val="0"/>
          <w:numId w:val="14"/>
        </w:numPr>
        <w:jc w:val="both"/>
        <w:rPr>
          <w:rFonts w:ascii="Arial" w:hAnsi="Arial" w:cs="Arial"/>
        </w:rPr>
      </w:pPr>
      <w:r w:rsidRPr="003B6B07">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t>
      </w:r>
      <w:r w:rsidRPr="003B6B07">
        <w:rPr>
          <w:rFonts w:ascii="Arial" w:hAnsi="Arial" w:cs="Arial"/>
        </w:rPr>
        <w:br/>
        <w:t>w zakresie dokumentów, które każdego z nich dotyczą.</w:t>
      </w:r>
    </w:p>
    <w:p w:rsidR="008B3895" w:rsidRPr="003B6B07" w:rsidRDefault="008B3895" w:rsidP="008B3895">
      <w:pPr>
        <w:pStyle w:val="Akapitzlist"/>
        <w:numPr>
          <w:ilvl w:val="0"/>
          <w:numId w:val="14"/>
        </w:numPr>
        <w:jc w:val="both"/>
        <w:rPr>
          <w:rFonts w:ascii="Arial" w:hAnsi="Arial" w:cs="Arial"/>
        </w:rPr>
      </w:pPr>
      <w:r w:rsidRPr="003B6B07">
        <w:rPr>
          <w:rFonts w:ascii="Arial" w:hAnsi="Arial" w:cs="Arial"/>
        </w:rPr>
        <w:t>Poświadczenie za zgodność z oryginałem następuje w formie pisemnej lub w formie elektronicznej.</w:t>
      </w:r>
    </w:p>
    <w:p w:rsidR="008B3895" w:rsidRPr="003B6B07" w:rsidRDefault="008B3895" w:rsidP="008B3895">
      <w:pPr>
        <w:pStyle w:val="Akapitzlist"/>
        <w:numPr>
          <w:ilvl w:val="0"/>
          <w:numId w:val="14"/>
        </w:numPr>
        <w:jc w:val="both"/>
        <w:rPr>
          <w:rFonts w:ascii="Arial" w:hAnsi="Arial" w:cs="Arial"/>
        </w:rPr>
      </w:pPr>
      <w:r w:rsidRPr="003B6B07">
        <w:rPr>
          <w:rFonts w:ascii="Arial" w:hAnsi="Arial" w:cs="Arial"/>
        </w:rPr>
        <w:t>Dokumenty sporządzone w języku obcym są składane wraz z tłumaczeniem na język polski.</w:t>
      </w:r>
    </w:p>
    <w:p w:rsidR="008B3895" w:rsidRPr="003B6B07" w:rsidRDefault="008B3895" w:rsidP="008B3895">
      <w:pPr>
        <w:pStyle w:val="Akapitzlist"/>
        <w:numPr>
          <w:ilvl w:val="0"/>
          <w:numId w:val="14"/>
        </w:numPr>
        <w:jc w:val="both"/>
        <w:rPr>
          <w:rFonts w:ascii="Arial" w:hAnsi="Arial" w:cs="Arial"/>
        </w:rPr>
      </w:pPr>
      <w:r w:rsidRPr="003B6B07">
        <w:rPr>
          <w:rFonts w:ascii="Arial" w:hAnsi="Arial" w:cs="Arial"/>
        </w:rPr>
        <w:t>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8B3895" w:rsidRPr="003B6B07" w:rsidRDefault="008B3895" w:rsidP="008B3895">
      <w:pPr>
        <w:pStyle w:val="Akapitzlist"/>
        <w:numPr>
          <w:ilvl w:val="0"/>
          <w:numId w:val="14"/>
        </w:numPr>
        <w:jc w:val="both"/>
        <w:rPr>
          <w:rFonts w:ascii="Arial" w:hAnsi="Arial" w:cs="Arial"/>
        </w:rPr>
      </w:pPr>
      <w:r w:rsidRPr="003B6B07">
        <w:rPr>
          <w:rFonts w:ascii="Arial" w:hAnsi="Arial" w:cs="Arial"/>
        </w:rPr>
        <w:t>Zamawiający może żądać przedstawienia oryginału lub notarialnie poświadczonej kopii dokumentu wyłącznie wtedy, gdy złożona przez Wykonawcę kopia dokumentu jest nieczytelna lub budzi wątpliwości, co do jej prawdziwości.</w:t>
      </w:r>
    </w:p>
    <w:p w:rsidR="008B3895" w:rsidRPr="003B6B07" w:rsidRDefault="008B3895" w:rsidP="008B3895">
      <w:pPr>
        <w:jc w:val="both"/>
        <w:rPr>
          <w:rFonts w:ascii="Arial" w:hAnsi="Arial" w:cs="Arial"/>
        </w:rPr>
      </w:pPr>
      <w:r w:rsidRPr="003B6B07">
        <w:rPr>
          <w:rFonts w:ascii="Arial" w:hAnsi="Arial" w:cs="Arial"/>
        </w:rPr>
        <w:t>7.14. Postanowienia w sprawie dokumentów zastrzeżonych:</w:t>
      </w:r>
    </w:p>
    <w:p w:rsidR="008B3895" w:rsidRPr="003B6B07" w:rsidRDefault="008B3895" w:rsidP="008B3895">
      <w:pPr>
        <w:spacing w:after="0" w:line="240" w:lineRule="auto"/>
        <w:ind w:left="709" w:hanging="709"/>
        <w:jc w:val="both"/>
        <w:rPr>
          <w:rFonts w:ascii="Arial" w:hAnsi="Arial" w:cs="Arial"/>
        </w:rPr>
      </w:pPr>
      <w:r w:rsidRPr="003B6B07">
        <w:rPr>
          <w:rFonts w:ascii="Arial" w:hAnsi="Arial" w:cs="Arial"/>
        </w:rPr>
        <w:lastRenderedPageBreak/>
        <w:t xml:space="preserve">      a) Wszystkie dokumenty złożone w prowadzonym postepowaniu są jawne z wyjątkiem  informacji stanowiących tajemnicę przedsiębiorstwa, zastrzeżonych przez składającego ofertę, w terminie nie późniejszym niż wyznaczony termin składania ofert</w:t>
      </w:r>
    </w:p>
    <w:p w:rsidR="008B3895" w:rsidRPr="003B6B07" w:rsidRDefault="008B3895" w:rsidP="008B3895">
      <w:pPr>
        <w:spacing w:after="0" w:line="240" w:lineRule="auto"/>
        <w:ind w:left="709" w:hanging="709"/>
        <w:jc w:val="both"/>
        <w:rPr>
          <w:rFonts w:ascii="Arial" w:hAnsi="Arial" w:cs="Arial"/>
        </w:rPr>
      </w:pPr>
      <w:r w:rsidRPr="003B6B07">
        <w:rPr>
          <w:rFonts w:ascii="Arial" w:hAnsi="Arial" w:cs="Arial"/>
        </w:rPr>
        <w:t xml:space="preserve">      b) Wykonawca powinien w sposób niebudzący wątpliwości zastrzec, że dokumenty te nie mogą być udostępniane, oraz wykazać, że zastrzeżone informacje stanowią tajemnicę przedsiębiorstwa.</w:t>
      </w:r>
    </w:p>
    <w:p w:rsidR="008B3895" w:rsidRPr="003B6B07" w:rsidRDefault="008B3895" w:rsidP="008B3895">
      <w:pPr>
        <w:spacing w:after="0" w:line="240" w:lineRule="auto"/>
        <w:ind w:left="709" w:hanging="709"/>
        <w:jc w:val="both"/>
        <w:rPr>
          <w:rFonts w:ascii="Arial" w:hAnsi="Arial" w:cs="Arial"/>
        </w:rPr>
      </w:pPr>
      <w:r w:rsidRPr="003B6B07">
        <w:rPr>
          <w:rFonts w:ascii="Arial" w:hAnsi="Arial" w:cs="Arial"/>
        </w:rPr>
        <w:t xml:space="preserve">      c) Wymienione powyżej dokumenty Wykonawca zobowiązany jest wydzielić w wybrany przez siebie sposób, zapewniający zachowanie tajemnicy przedsiębiorstwa. Tak wydzielonych informacji zamawiający nie będzie ujawniał.</w:t>
      </w:r>
    </w:p>
    <w:p w:rsidR="008B3895" w:rsidRPr="003B6B07" w:rsidRDefault="008B3895" w:rsidP="008B3895">
      <w:pPr>
        <w:spacing w:after="0" w:line="240" w:lineRule="auto"/>
        <w:ind w:left="709" w:hanging="709"/>
        <w:jc w:val="both"/>
        <w:rPr>
          <w:rFonts w:ascii="Arial" w:hAnsi="Arial" w:cs="Arial"/>
        </w:rPr>
      </w:pPr>
      <w:r w:rsidRPr="003B6B07">
        <w:rPr>
          <w:rFonts w:ascii="Arial" w:hAnsi="Arial" w:cs="Arial"/>
        </w:rPr>
        <w:t xml:space="preserve">      d) Udostępnienie złożonych ofert możliwe będzie na pisemny wniosek zainteresowanego, po dokonaniu przez Zamawiającego analizy, czy oferta ta nie zawiera dokumentów zastrzeżonych, niepodlegających udostępnieniu.</w:t>
      </w:r>
    </w:p>
    <w:p w:rsidR="008B3895" w:rsidRPr="003B6B07" w:rsidRDefault="008B3895" w:rsidP="008B3895">
      <w:pPr>
        <w:spacing w:after="0" w:line="240" w:lineRule="auto"/>
        <w:ind w:left="709" w:hanging="709"/>
        <w:jc w:val="both"/>
        <w:rPr>
          <w:rFonts w:ascii="Arial" w:hAnsi="Arial" w:cs="Arial"/>
        </w:rPr>
      </w:pPr>
      <w:r w:rsidRPr="003B6B07">
        <w:rPr>
          <w:rFonts w:ascii="Arial" w:hAnsi="Arial" w:cs="Arial"/>
        </w:rPr>
        <w:t xml:space="preserve">      e) Wykonawca nie może zastrzec informacji i dokumentów, których jawność wynika                   z innych aktów prawnych, w tym m.in. z zapisu art. 86 ust. 4 ustawy </w:t>
      </w:r>
      <w:proofErr w:type="spellStart"/>
      <w:r w:rsidRPr="003B6B07">
        <w:rPr>
          <w:rFonts w:ascii="Arial" w:hAnsi="Arial" w:cs="Arial"/>
        </w:rPr>
        <w:t>Pzp</w:t>
      </w:r>
      <w:proofErr w:type="spellEnd"/>
      <w:r w:rsidRPr="003B6B07">
        <w:rPr>
          <w:rFonts w:ascii="Arial" w:hAnsi="Arial" w:cs="Arial"/>
        </w:rPr>
        <w:t>.</w:t>
      </w:r>
    </w:p>
    <w:p w:rsidR="008B3895" w:rsidRPr="003B6B07" w:rsidRDefault="008B3895" w:rsidP="008B3895">
      <w:pPr>
        <w:spacing w:after="0" w:line="240" w:lineRule="auto"/>
        <w:ind w:left="709" w:hanging="709"/>
        <w:jc w:val="both"/>
        <w:rPr>
          <w:rFonts w:ascii="Arial" w:hAnsi="Arial" w:cs="Arial"/>
        </w:rPr>
      </w:pPr>
      <w:r w:rsidRPr="003B6B07">
        <w:rPr>
          <w:rFonts w:ascii="Arial" w:hAnsi="Arial" w:cs="Arial"/>
        </w:rPr>
        <w:t xml:space="preserve">       f) Zgodnie z art. 11 ust.4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3B6B07">
        <w:rPr>
          <w:rFonts w:ascii="Arial" w:hAnsi="Arial" w:cs="Arial"/>
        </w:rPr>
        <w:t xml:space="preserve">7.15. Jeżeli jest to niezbędne do zapewnienia odpowiedniego przebiegu postępowania </w:t>
      </w:r>
      <w:r w:rsidRPr="003B6B07">
        <w:rPr>
          <w:rFonts w:ascii="Arial" w:hAnsi="Arial" w:cs="Arial"/>
        </w:rPr>
        <w:b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3B6B07">
        <w:rPr>
          <w:rFonts w:ascii="Arial" w:hAnsi="Arial" w:cs="Arial"/>
        </w:rPr>
        <w:t xml:space="preserve">7.16. Jeżeli Wykonawca nie złożył oświadczenia, o którym mowa w art. 25a ust. 1 </w:t>
      </w:r>
      <w:proofErr w:type="spellStart"/>
      <w:r w:rsidRPr="003B6B07">
        <w:rPr>
          <w:rFonts w:ascii="Arial" w:hAnsi="Arial" w:cs="Arial"/>
        </w:rPr>
        <w:t>Pzp</w:t>
      </w:r>
      <w:proofErr w:type="spellEnd"/>
      <w:r w:rsidRPr="003B6B07">
        <w:rPr>
          <w:rFonts w:ascii="Arial" w:hAnsi="Arial" w:cs="Arial"/>
        </w:rPr>
        <w:t xml:space="preserve">, oświadczeń lub dokumentów potwierdzających okoliczności, o których mowa w art. 25 ust. 1 ustawy </w:t>
      </w:r>
      <w:proofErr w:type="spellStart"/>
      <w:r w:rsidRPr="003B6B07">
        <w:rPr>
          <w:rFonts w:ascii="Arial" w:hAnsi="Arial" w:cs="Arial"/>
        </w:rPr>
        <w:t>Pzp</w:t>
      </w:r>
      <w:proofErr w:type="spellEnd"/>
      <w:r w:rsidRPr="003B6B07">
        <w:rPr>
          <w:rFonts w:ascii="Arial" w:hAnsi="Arial" w:cs="Aria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3B6B07">
        <w:rPr>
          <w:rFonts w:ascii="Arial" w:hAnsi="Arial" w:cs="Arial"/>
        </w:rPr>
        <w:t>7.17.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3B6B07">
        <w:rPr>
          <w:rFonts w:ascii="Arial" w:hAnsi="Arial" w:cs="Arial"/>
        </w:rPr>
        <w:t xml:space="preserve">7.18. Zamawiający wzywa także, w wyznaczonym przez siebie terminie, do złożenia wyjaśnień dotyczących oświadczeń lub dokumentów, o których mowa w art. 25 ust. 1 </w:t>
      </w:r>
      <w:proofErr w:type="spellStart"/>
      <w:r w:rsidRPr="003B6B07">
        <w:rPr>
          <w:rFonts w:ascii="Arial" w:hAnsi="Arial" w:cs="Arial"/>
        </w:rPr>
        <w:t>Pzp</w:t>
      </w:r>
      <w:proofErr w:type="spellEnd"/>
      <w:r w:rsidRPr="003B6B07">
        <w:rPr>
          <w:rFonts w:ascii="Arial" w:hAnsi="Arial" w:cs="Arial"/>
        </w:rPr>
        <w:t>.</w:t>
      </w: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3B6B07">
        <w:rPr>
          <w:rFonts w:ascii="Arial" w:hAnsi="Arial" w:cs="Arial"/>
        </w:rPr>
        <w:t>7.19. W przypadku wskazania przez Wykonawcę:</w:t>
      </w: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3B6B07">
        <w:rPr>
          <w:rFonts w:ascii="Arial" w:hAnsi="Arial" w:cs="Arial"/>
        </w:rPr>
        <w:t>1) dostępności oświadczeń lub dokumentów, o których mowa w pkt. 7.7. niniejszej SIWZ,                 w formie elektronicznej pod określonymi adresami internetowymi ogólnodostępnych                            i bezpłatnych baz danych, Zamawiający pobiera samodzielnie z tych baz danych wskazane przez Wykonawcę oświadczenia lub dokumenty;</w:t>
      </w:r>
    </w:p>
    <w:p w:rsidR="008B3895" w:rsidRPr="003B6B07"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3B6B07">
        <w:rPr>
          <w:rFonts w:ascii="Arial" w:hAnsi="Arial" w:cs="Arial"/>
        </w:rPr>
        <w:t xml:space="preserve">2) oświadczeń lub dokumentów, o których w pkt. 7.7. niniejszej SIWZ, które znajdują się                  w posiadaniu zamawiającego, w szczególności oświadczeń lub dokumentów przechowywanych przez zamawiającego zgodnie z art. 97 ust. 1 ustawy </w:t>
      </w:r>
      <w:proofErr w:type="spellStart"/>
      <w:r w:rsidRPr="003B6B07">
        <w:rPr>
          <w:rFonts w:ascii="Arial" w:hAnsi="Arial" w:cs="Arial"/>
        </w:rPr>
        <w:t>Pzp</w:t>
      </w:r>
      <w:proofErr w:type="spellEnd"/>
      <w:r w:rsidRPr="003B6B07">
        <w:rPr>
          <w:rFonts w:ascii="Arial" w:hAnsi="Arial" w:cs="Arial"/>
        </w:rPr>
        <w:t xml:space="preserve">, zamawiający </w:t>
      </w:r>
      <w:r w:rsidRPr="003B6B07">
        <w:rPr>
          <w:rFonts w:ascii="Arial" w:hAnsi="Arial" w:cs="Arial"/>
        </w:rPr>
        <w:br/>
        <w:t xml:space="preserve">w celu potwierdzenia okoliczności, o których mowa w art. 25 ust. 1 pkt 1 i 3 ustawy </w:t>
      </w:r>
      <w:proofErr w:type="spellStart"/>
      <w:r w:rsidRPr="003B6B07">
        <w:rPr>
          <w:rFonts w:ascii="Arial" w:hAnsi="Arial" w:cs="Arial"/>
        </w:rPr>
        <w:t>Pzp</w:t>
      </w:r>
      <w:proofErr w:type="spellEnd"/>
      <w:r w:rsidRPr="003B6B07">
        <w:rPr>
          <w:rFonts w:ascii="Arial" w:hAnsi="Arial" w:cs="Arial"/>
        </w:rPr>
        <w:t>, korzysta z posiadanych oświadczeń lub dokumentów, o ile są one aktualne.</w:t>
      </w:r>
    </w:p>
    <w:p w:rsidR="008B3895" w:rsidRPr="003B6B07" w:rsidRDefault="008B3895" w:rsidP="008B3895">
      <w:pPr>
        <w:widowControl w:val="0"/>
        <w:autoSpaceDE w:val="0"/>
        <w:autoSpaceDN w:val="0"/>
        <w:adjustRightInd w:val="0"/>
        <w:spacing w:after="0" w:line="240" w:lineRule="auto"/>
        <w:rPr>
          <w:rFonts w:ascii="Arial" w:hAnsi="Arial" w:cs="Arial"/>
        </w:rPr>
      </w:pPr>
    </w:p>
    <w:p w:rsidR="008B3895" w:rsidRPr="003B6B07" w:rsidRDefault="008B3895" w:rsidP="008B3895">
      <w:pPr>
        <w:widowControl w:val="0"/>
        <w:autoSpaceDE w:val="0"/>
        <w:autoSpaceDN w:val="0"/>
        <w:adjustRightInd w:val="0"/>
        <w:spacing w:after="0" w:line="240" w:lineRule="auto"/>
        <w:jc w:val="both"/>
        <w:rPr>
          <w:rFonts w:ascii="Arial" w:hAnsi="Arial" w:cs="Arial"/>
          <w:b/>
          <w:bCs/>
          <w:u w:val="single"/>
        </w:rPr>
      </w:pPr>
      <w:r w:rsidRPr="003B6B07">
        <w:rPr>
          <w:rFonts w:ascii="Arial" w:hAnsi="Arial" w:cs="Arial"/>
          <w:b/>
          <w:bCs/>
          <w:u w:val="single"/>
        </w:rPr>
        <w:t xml:space="preserve">8. Informacja o sposobie porozumiewania się Zamawiającego z Wykonawcami oraz </w:t>
      </w:r>
      <w:r w:rsidRPr="003B6B07">
        <w:rPr>
          <w:rFonts w:ascii="Arial" w:hAnsi="Arial" w:cs="Arial"/>
          <w:b/>
          <w:bCs/>
          <w:u w:val="single"/>
        </w:rPr>
        <w:lastRenderedPageBreak/>
        <w:t xml:space="preserve">przekazywania oświadczeń lub dokumentów, jeżeli Zamawiający w sytuacjach określonych w art. 10c-10e ustawy </w:t>
      </w:r>
      <w:proofErr w:type="spellStart"/>
      <w:r w:rsidRPr="003B6B07">
        <w:rPr>
          <w:rFonts w:ascii="Arial" w:hAnsi="Arial" w:cs="Arial"/>
          <w:b/>
          <w:bCs/>
          <w:u w:val="single"/>
        </w:rPr>
        <w:t>Pzp</w:t>
      </w:r>
      <w:proofErr w:type="spellEnd"/>
      <w:r w:rsidRPr="003B6B07">
        <w:rPr>
          <w:rFonts w:ascii="Arial" w:hAnsi="Arial" w:cs="Arial"/>
          <w:b/>
          <w:bCs/>
          <w:u w:val="single"/>
        </w:rPr>
        <w:t>, przewiduje inny sposób porozumiewania się niż przy użyciu środków komunikacji elektronicznej, a także wskazanie osób uprawnionych do porozumiewania się z Wykonawcami</w:t>
      </w:r>
    </w:p>
    <w:p w:rsidR="008B3895" w:rsidRPr="003B6B07" w:rsidRDefault="008B3895" w:rsidP="008B3895">
      <w:pPr>
        <w:widowControl w:val="0"/>
        <w:autoSpaceDE w:val="0"/>
        <w:autoSpaceDN w:val="0"/>
        <w:adjustRightInd w:val="0"/>
        <w:spacing w:after="0" w:line="240" w:lineRule="auto"/>
        <w:jc w:val="both"/>
        <w:rPr>
          <w:rFonts w:ascii="Arial" w:hAnsi="Arial" w:cs="Arial"/>
        </w:rPr>
      </w:pPr>
    </w:p>
    <w:p w:rsidR="008B3895" w:rsidRPr="003B6B07" w:rsidRDefault="008B3895" w:rsidP="008B3895">
      <w:pPr>
        <w:widowControl w:val="0"/>
        <w:autoSpaceDE w:val="0"/>
        <w:autoSpaceDN w:val="0"/>
        <w:adjustRightInd w:val="0"/>
        <w:spacing w:after="0" w:line="240" w:lineRule="auto"/>
        <w:jc w:val="both"/>
        <w:rPr>
          <w:rFonts w:ascii="Arial" w:hAnsi="Arial" w:cs="Arial"/>
        </w:rPr>
      </w:pPr>
      <w:r w:rsidRPr="003B6B07">
        <w:rPr>
          <w:rFonts w:ascii="Arial" w:hAnsi="Arial" w:cs="Arial"/>
        </w:rPr>
        <w:t>8.1. Zasady i formy przekazywania oświadczeń, wniosków i innych informacji:</w:t>
      </w:r>
    </w:p>
    <w:p w:rsidR="008B3895" w:rsidRPr="003B6B07" w:rsidRDefault="008B3895" w:rsidP="008B3895">
      <w:pPr>
        <w:widowControl w:val="0"/>
        <w:autoSpaceDE w:val="0"/>
        <w:autoSpaceDN w:val="0"/>
        <w:adjustRightInd w:val="0"/>
        <w:spacing w:after="0" w:line="240" w:lineRule="auto"/>
        <w:jc w:val="both"/>
        <w:rPr>
          <w:rFonts w:ascii="Arial" w:hAnsi="Arial" w:cs="Arial"/>
        </w:rPr>
      </w:pPr>
    </w:p>
    <w:p w:rsidR="008B3895" w:rsidRPr="003B6B07" w:rsidRDefault="008B3895" w:rsidP="008B3895">
      <w:pPr>
        <w:pStyle w:val="Akapitzlist"/>
        <w:widowControl w:val="0"/>
        <w:numPr>
          <w:ilvl w:val="0"/>
          <w:numId w:val="16"/>
        </w:numPr>
        <w:autoSpaceDE w:val="0"/>
        <w:autoSpaceDN w:val="0"/>
        <w:adjustRightInd w:val="0"/>
        <w:spacing w:after="0" w:line="240" w:lineRule="auto"/>
        <w:jc w:val="both"/>
        <w:rPr>
          <w:rFonts w:ascii="Arial" w:hAnsi="Arial" w:cs="Arial"/>
        </w:rPr>
      </w:pPr>
      <w:r w:rsidRPr="003B6B07">
        <w:rPr>
          <w:rFonts w:ascii="Arial" w:hAnsi="Arial" w:cs="Arial"/>
        </w:rPr>
        <w:t xml:space="preserve">Komunikacja pomiędzy Zamawiającym a Wykonawcami odbywa się za pośrednictwem operatora pocztowego w rozumieniu ustawy z dnia 23 listopada 2012r. – Prawo pocztowe, osobiście, za pośrednictwem posłańca,  kuriera , faksu, przy użyciu komunikacji elektronicznej w rozumieniu ustawy z dnia 18 lipca 2002r. </w:t>
      </w:r>
      <w:r w:rsidRPr="003B6B07">
        <w:rPr>
          <w:rFonts w:ascii="Arial" w:hAnsi="Arial" w:cs="Arial"/>
        </w:rPr>
        <w:br/>
        <w:t>o świadczeniu usług drogą elektroniczną. Pisma do Zamawiającego należy kierować na adresy Zamawiającego podane w rozdziale 1 niniejszej specyfikacji istotnych warunków zamówienia.</w:t>
      </w:r>
    </w:p>
    <w:p w:rsidR="008B3895" w:rsidRPr="003B6B07" w:rsidRDefault="008B3895" w:rsidP="001853C4">
      <w:pPr>
        <w:pStyle w:val="Akapitzlist"/>
        <w:widowControl w:val="0"/>
        <w:numPr>
          <w:ilvl w:val="0"/>
          <w:numId w:val="16"/>
        </w:numPr>
        <w:autoSpaceDE w:val="0"/>
        <w:autoSpaceDN w:val="0"/>
        <w:adjustRightInd w:val="0"/>
        <w:spacing w:after="0" w:line="240" w:lineRule="auto"/>
        <w:jc w:val="both"/>
        <w:rPr>
          <w:rFonts w:ascii="Arial" w:hAnsi="Arial" w:cs="Arial"/>
        </w:rPr>
      </w:pPr>
      <w:r w:rsidRPr="003B6B07">
        <w:rPr>
          <w:rFonts w:ascii="Arial" w:hAnsi="Arial" w:cs="Arial"/>
        </w:rPr>
        <w:t>Każda ze stron na żądanie drugiej niezwłocznie potwierdza fakt otrzymania oświadczeń, wniosków, zawiadomień oraz innych informacji przekazanych za pomocą środk</w:t>
      </w:r>
      <w:r w:rsidR="008D6AB5" w:rsidRPr="003B6B07">
        <w:rPr>
          <w:rFonts w:ascii="Arial" w:hAnsi="Arial" w:cs="Arial"/>
        </w:rPr>
        <w:t>ów komunikacji elektronicznej (faks, poczta elektroniczna</w:t>
      </w:r>
      <w:r w:rsidRPr="003B6B07">
        <w:rPr>
          <w:rFonts w:ascii="Arial" w:hAnsi="Arial" w:cs="Arial"/>
        </w:rPr>
        <w:t xml:space="preserve">). Zamawiający posiada adres poczty elektronicznej: </w:t>
      </w:r>
      <w:hyperlink r:id="rId11" w:history="1">
        <w:r w:rsidR="003B6B07" w:rsidRPr="001C592A">
          <w:rPr>
            <w:rStyle w:val="Hipercze"/>
            <w:rFonts w:ascii="Arial" w:hAnsi="Arial" w:cs="Arial"/>
          </w:rPr>
          <w:t>babimost@babimost.pl</w:t>
        </w:r>
      </w:hyperlink>
      <w:r w:rsidR="003B6B07">
        <w:rPr>
          <w:rFonts w:ascii="Arial" w:hAnsi="Arial" w:cs="Arial"/>
        </w:rPr>
        <w:t xml:space="preserve"> </w:t>
      </w:r>
      <w:r w:rsidR="008D6AB5" w:rsidRPr="003B6B07">
        <w:rPr>
          <w:rFonts w:ascii="Arial" w:hAnsi="Arial" w:cs="Arial"/>
        </w:rPr>
        <w:t>,</w:t>
      </w:r>
      <w:r w:rsidR="001853C4" w:rsidRPr="003B6B07">
        <w:rPr>
          <w:rFonts w:ascii="Arial" w:hAnsi="Arial" w:cs="Arial"/>
        </w:rPr>
        <w:t>numer faksu 6835120</w:t>
      </w:r>
      <w:r w:rsidRPr="003B6B07">
        <w:rPr>
          <w:rFonts w:ascii="Arial" w:hAnsi="Arial" w:cs="Arial"/>
        </w:rPr>
        <w:t>28.</w:t>
      </w:r>
    </w:p>
    <w:p w:rsidR="008B3895" w:rsidRPr="003B6B07" w:rsidRDefault="008B3895" w:rsidP="008B3895">
      <w:pPr>
        <w:pStyle w:val="Akapitzlist"/>
        <w:widowControl w:val="0"/>
        <w:numPr>
          <w:ilvl w:val="0"/>
          <w:numId w:val="16"/>
        </w:numPr>
        <w:autoSpaceDE w:val="0"/>
        <w:autoSpaceDN w:val="0"/>
        <w:adjustRightInd w:val="0"/>
        <w:spacing w:after="0" w:line="240" w:lineRule="auto"/>
        <w:jc w:val="both"/>
        <w:rPr>
          <w:rFonts w:ascii="Arial" w:hAnsi="Arial" w:cs="Arial"/>
        </w:rPr>
      </w:pPr>
      <w:r w:rsidRPr="003B6B07">
        <w:rPr>
          <w:rFonts w:ascii="Arial" w:hAnsi="Arial" w:cs="Arial"/>
        </w:rPr>
        <w:t xml:space="preserve">W przypadku, gdy przesłane za pomocą faksu lub poczty elektronicznej oświadczenia, </w:t>
      </w:r>
    </w:p>
    <w:p w:rsidR="008B3895" w:rsidRPr="009B2C39" w:rsidRDefault="008B3895" w:rsidP="008B3895">
      <w:pPr>
        <w:pStyle w:val="Akapitzlist"/>
        <w:widowControl w:val="0"/>
        <w:autoSpaceDE w:val="0"/>
        <w:autoSpaceDN w:val="0"/>
        <w:adjustRightInd w:val="0"/>
        <w:spacing w:after="0" w:line="240" w:lineRule="auto"/>
        <w:ind w:left="660"/>
        <w:jc w:val="both"/>
        <w:rPr>
          <w:rFonts w:ascii="Arial" w:hAnsi="Arial" w:cs="Arial"/>
        </w:rPr>
      </w:pPr>
      <w:r w:rsidRPr="003B6B07">
        <w:rPr>
          <w:rFonts w:ascii="Arial" w:hAnsi="Arial" w:cs="Arial"/>
        </w:rPr>
        <w:t xml:space="preserve"> wnioski, zawiadomienia oraz inne dokumenty w niniejszym postępowaniu będą </w:t>
      </w:r>
      <w:r w:rsidRPr="009B2C39">
        <w:rPr>
          <w:rFonts w:ascii="Arial" w:hAnsi="Arial" w:cs="Arial"/>
        </w:rPr>
        <w:t>nieczytelne Zamawiający może się zwrócić o ponowne ich przesłanie za pomocą innego z wymienionych w niniejszej specyfikacji sposobów.</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8.2. Osoby uprawnione do porozumiewania się z Wykonawcami</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a) Osobą ze strony Zamawiającego upoważnioną do kontaktowania się </w:t>
      </w:r>
      <w:r w:rsidRPr="009B2C39">
        <w:rPr>
          <w:rFonts w:ascii="Arial" w:hAnsi="Arial" w:cs="Arial"/>
        </w:rPr>
        <w:br/>
        <w:t xml:space="preserve">z Wykonawcami jest: </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Stanowisko </w:t>
      </w:r>
      <w:r w:rsidRPr="009B2C39">
        <w:rPr>
          <w:rFonts w:ascii="Arial" w:hAnsi="Arial" w:cs="Arial"/>
        </w:rPr>
        <w:tab/>
      </w:r>
      <w:r w:rsidRPr="009B2C39">
        <w:rPr>
          <w:rFonts w:ascii="Arial" w:hAnsi="Arial" w:cs="Arial"/>
        </w:rPr>
        <w:tab/>
        <w:t>Inspektor ds. budownictwa</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imię i nazwisko </w:t>
      </w:r>
      <w:r w:rsidRPr="009B2C39">
        <w:rPr>
          <w:rFonts w:ascii="Arial" w:hAnsi="Arial" w:cs="Arial"/>
        </w:rPr>
        <w:tab/>
        <w:t>Aleksander Latyński</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tel. </w:t>
      </w:r>
      <w:r w:rsidRPr="009B2C39">
        <w:rPr>
          <w:rFonts w:ascii="Arial" w:hAnsi="Arial" w:cs="Arial"/>
        </w:rPr>
        <w:tab/>
      </w:r>
      <w:r w:rsidRPr="009B2C39">
        <w:rPr>
          <w:rFonts w:ascii="Arial" w:hAnsi="Arial" w:cs="Arial"/>
        </w:rPr>
        <w:tab/>
      </w:r>
      <w:r w:rsidRPr="009B2C39">
        <w:rPr>
          <w:rFonts w:ascii="Arial" w:hAnsi="Arial" w:cs="Arial"/>
        </w:rPr>
        <w:tab/>
        <w:t>68 351 38 66</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fax. </w:t>
      </w:r>
      <w:r w:rsidRPr="009B2C39">
        <w:rPr>
          <w:rFonts w:ascii="Arial" w:hAnsi="Arial" w:cs="Arial"/>
        </w:rPr>
        <w:tab/>
      </w:r>
      <w:r w:rsidRPr="009B2C39">
        <w:rPr>
          <w:rFonts w:ascii="Arial" w:hAnsi="Arial" w:cs="Arial"/>
        </w:rPr>
        <w:tab/>
      </w:r>
      <w:r w:rsidRPr="009B2C39">
        <w:rPr>
          <w:rFonts w:ascii="Arial" w:hAnsi="Arial" w:cs="Arial"/>
        </w:rPr>
        <w:tab/>
        <w:t xml:space="preserve">68 351 20 28 </w:t>
      </w:r>
      <w:r w:rsidRPr="009B2C39">
        <w:rPr>
          <w:rFonts w:ascii="Arial" w:hAnsi="Arial" w:cs="Arial"/>
        </w:rPr>
        <w:tab/>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w godzinach </w:t>
      </w:r>
      <w:r w:rsidRPr="009B2C39">
        <w:rPr>
          <w:rFonts w:ascii="Arial" w:hAnsi="Arial" w:cs="Arial"/>
        </w:rPr>
        <w:tab/>
      </w:r>
      <w:r w:rsidRPr="009B2C39">
        <w:rPr>
          <w:rFonts w:ascii="Arial" w:hAnsi="Arial" w:cs="Arial"/>
        </w:rPr>
        <w:tab/>
        <w:t>8.00 - 14.00</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b) Osobą ze strony Zamawiającego upoważnioną do potwierdzenia wpływu oświadczeń, wniosków, zawiadomień oraz innych informacji przekazanych za pomocą faksu lub drogą elektroniczną jest:</w:t>
      </w:r>
    </w:p>
    <w:p w:rsidR="008B3895" w:rsidRPr="009B2C39" w:rsidRDefault="001853C4"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stanowisko </w:t>
      </w:r>
      <w:r w:rsidRPr="009B2C39">
        <w:rPr>
          <w:rFonts w:ascii="Arial" w:hAnsi="Arial" w:cs="Arial"/>
        </w:rPr>
        <w:tab/>
      </w:r>
      <w:r w:rsidRPr="009B2C39">
        <w:rPr>
          <w:rFonts w:ascii="Arial" w:hAnsi="Arial" w:cs="Arial"/>
        </w:rPr>
        <w:tab/>
        <w:t>Inspektor ds</w:t>
      </w:r>
      <w:r w:rsidR="008B3895" w:rsidRPr="009B2C39">
        <w:rPr>
          <w:rFonts w:ascii="Arial" w:hAnsi="Arial" w:cs="Arial"/>
        </w:rPr>
        <w:t>. ochrony środowiska i budownictwa</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imię i nazwisko </w:t>
      </w:r>
      <w:r w:rsidRPr="009B2C39">
        <w:rPr>
          <w:rFonts w:ascii="Arial" w:hAnsi="Arial" w:cs="Arial"/>
        </w:rPr>
        <w:tab/>
        <w:t>Genowefa Materna</w:t>
      </w:r>
      <w:r w:rsidRPr="009B2C39">
        <w:rPr>
          <w:rFonts w:ascii="Arial" w:hAnsi="Arial" w:cs="Arial"/>
        </w:rPr>
        <w:tab/>
      </w:r>
      <w:r w:rsidRPr="009B2C39">
        <w:rPr>
          <w:rFonts w:ascii="Arial" w:hAnsi="Arial" w:cs="Arial"/>
        </w:rPr>
        <w:tab/>
      </w:r>
    </w:p>
    <w:p w:rsidR="008B3895" w:rsidRPr="009B2C39" w:rsidRDefault="008D6AB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tel. </w:t>
      </w:r>
      <w:r w:rsidRPr="009B2C39">
        <w:rPr>
          <w:rFonts w:ascii="Arial" w:hAnsi="Arial" w:cs="Arial"/>
        </w:rPr>
        <w:tab/>
      </w:r>
      <w:r w:rsidRPr="009B2C39">
        <w:rPr>
          <w:rFonts w:ascii="Arial" w:hAnsi="Arial" w:cs="Arial"/>
        </w:rPr>
        <w:tab/>
      </w:r>
      <w:r w:rsidRPr="009B2C39">
        <w:rPr>
          <w:rFonts w:ascii="Arial" w:hAnsi="Arial" w:cs="Arial"/>
        </w:rPr>
        <w:tab/>
        <w:t>68 351 38 60</w:t>
      </w:r>
      <w:r w:rsidR="008B3895" w:rsidRPr="009B2C39">
        <w:rPr>
          <w:rFonts w:ascii="Arial" w:hAnsi="Arial" w:cs="Arial"/>
        </w:rPr>
        <w:t xml:space="preserve"> </w:t>
      </w:r>
      <w:r w:rsidR="008B3895" w:rsidRPr="009B2C39">
        <w:rPr>
          <w:rFonts w:ascii="Arial" w:hAnsi="Arial" w:cs="Arial"/>
        </w:rPr>
        <w:tab/>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fax. </w:t>
      </w:r>
      <w:r w:rsidRPr="009B2C39">
        <w:rPr>
          <w:rFonts w:ascii="Arial" w:hAnsi="Arial" w:cs="Arial"/>
        </w:rPr>
        <w:tab/>
      </w:r>
      <w:r w:rsidRPr="009B2C39">
        <w:rPr>
          <w:rFonts w:ascii="Arial" w:hAnsi="Arial" w:cs="Arial"/>
        </w:rPr>
        <w:tab/>
      </w:r>
      <w:r w:rsidRPr="009B2C39">
        <w:rPr>
          <w:rFonts w:ascii="Arial" w:hAnsi="Arial" w:cs="Arial"/>
        </w:rPr>
        <w:tab/>
        <w:t xml:space="preserve">68 351 20 28 </w:t>
      </w:r>
      <w:r w:rsidRPr="009B2C39">
        <w:rPr>
          <w:rFonts w:ascii="Arial" w:hAnsi="Arial" w:cs="Arial"/>
        </w:rPr>
        <w:tab/>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w godzinach </w:t>
      </w:r>
      <w:r w:rsidRPr="009B2C39">
        <w:rPr>
          <w:rFonts w:ascii="Arial" w:hAnsi="Arial" w:cs="Arial"/>
        </w:rPr>
        <w:tab/>
      </w:r>
      <w:r w:rsidRPr="009B2C39">
        <w:rPr>
          <w:rFonts w:ascii="Arial" w:hAnsi="Arial" w:cs="Arial"/>
        </w:rPr>
        <w:tab/>
        <w:t>8.00 – 14.00</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8.3. Wyjaśnienie treści specyfikacji istotnych warunków zamówienia:</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a)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1853C4" w:rsidRPr="009B2C39">
        <w:rPr>
          <w:rFonts w:ascii="Arial" w:hAnsi="Arial" w:cs="Arial"/>
        </w:rPr>
        <w:t xml:space="preserve"> </w:t>
      </w:r>
      <w:r w:rsidRPr="009B2C39">
        <w:rPr>
          <w:rFonts w:ascii="Arial" w:hAnsi="Arial" w:cs="Arial"/>
        </w:rPr>
        <w:t>8.3.b).</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b)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c) Ewentualna zmiana terminu składania ofert nie powoduje przesunięcia terminu, </w:t>
      </w:r>
      <w:r w:rsidRPr="009B2C39">
        <w:rPr>
          <w:rFonts w:ascii="Arial" w:hAnsi="Arial" w:cs="Arial"/>
        </w:rPr>
        <w:br/>
        <w:t>o którym mowa w pkt. 8.3.b), po upłynięciu, którego Zamawiający może pozostawić wniosek o wyjaśnienie treści specyfikacji bez rozpoznania.</w:t>
      </w:r>
    </w:p>
    <w:p w:rsidR="008B3895" w:rsidRPr="009B2C39" w:rsidRDefault="008B3895" w:rsidP="008B3895">
      <w:pPr>
        <w:widowControl w:val="0"/>
        <w:autoSpaceDE w:val="0"/>
        <w:autoSpaceDN w:val="0"/>
        <w:adjustRightInd w:val="0"/>
        <w:spacing w:after="0" w:line="240" w:lineRule="auto"/>
        <w:ind w:left="709"/>
        <w:rPr>
          <w:rFonts w:ascii="Arial" w:hAnsi="Arial" w:cs="Arial"/>
        </w:rPr>
      </w:pPr>
      <w:r w:rsidRPr="009B2C39">
        <w:rPr>
          <w:rFonts w:ascii="Arial" w:hAnsi="Arial" w:cs="Arial"/>
        </w:rPr>
        <w:t xml:space="preserve">d) Treść zapytań oraz udzielone wyjaśnienia zostaną jednocześnie przekazane wszystkim Wykonawcom, którym przekazano specyfikację istotnych warunków zamówienia, bez ujawniania źródła zapytania oraz zamieszczone na stronie </w:t>
      </w:r>
      <w:r w:rsidRPr="009B2C39">
        <w:rPr>
          <w:rFonts w:ascii="Arial" w:hAnsi="Arial" w:cs="Arial"/>
        </w:rPr>
        <w:lastRenderedPageBreak/>
        <w:t xml:space="preserve">internetowej </w:t>
      </w:r>
      <w:hyperlink r:id="rId12" w:history="1">
        <w:r w:rsidR="009B2C39" w:rsidRPr="001C592A">
          <w:rPr>
            <w:rStyle w:val="Hipercze"/>
            <w:rFonts w:ascii="Arial" w:hAnsi="Arial" w:cs="Arial"/>
          </w:rPr>
          <w:t>www.bip.wrota.lubuskie.pl/ugbabimost</w:t>
        </w:r>
      </w:hyperlink>
      <w:r w:rsidR="009B2C39">
        <w:rPr>
          <w:rFonts w:ascii="Arial" w:hAnsi="Arial" w:cs="Arial"/>
        </w:rPr>
        <w:t xml:space="preserve"> </w:t>
      </w:r>
      <w:r w:rsidRPr="009B2C39">
        <w:rPr>
          <w:rFonts w:ascii="Arial" w:hAnsi="Arial" w:cs="Arial"/>
        </w:rPr>
        <w:t>.</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f) Nie udziela się żadnych ustnych i telefonicznych informacji, wyjaśnień czy odpowiedzi na kierowane do Zamawiającego zapytania w sprawach wymagających zachowania pisemności postępowania.</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g) Zamawiający nie przewiduje zorganizowania zebrania z Wykonawcami.</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8.4. Modyfikacja treści specyfikacji istotnych warunków zamówienia:</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a) W uzasadnionych przypadkach Zamawiający może przed upływem terminu składania ofert zmodyfikować treść specyfikacji istotnych warunków zamówienia.</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b) Wprowadzone w ten sposób modyfikacje, uzupełnienia i ustalenia lub zmiany, </w:t>
      </w:r>
      <w:r w:rsidRPr="009B2C39">
        <w:rPr>
          <w:rFonts w:ascii="Arial" w:hAnsi="Arial" w:cs="Arial"/>
        </w:rPr>
        <w:br/>
        <w:t xml:space="preserve">w tym zmiany terminów, przekazane zostaną wszystkim Wykonawcom, którym przekazano specyfikację istotnych warunków zamówienia oraz zamieszczone zostaną na stronie internetowej  </w:t>
      </w:r>
      <w:hyperlink r:id="rId13" w:history="1">
        <w:r w:rsidR="009B2C39" w:rsidRPr="001C592A">
          <w:rPr>
            <w:rStyle w:val="Hipercze"/>
            <w:rFonts w:ascii="Arial" w:hAnsi="Arial" w:cs="Arial"/>
          </w:rPr>
          <w:t>www.bip.wrota.lubuskie.pl/ugbabimost</w:t>
        </w:r>
      </w:hyperlink>
      <w:r w:rsidR="009B2C39">
        <w:rPr>
          <w:rFonts w:ascii="Arial" w:hAnsi="Arial" w:cs="Arial"/>
        </w:rPr>
        <w:t xml:space="preserve"> </w:t>
      </w:r>
      <w:r w:rsidRPr="009B2C39">
        <w:rPr>
          <w:rFonts w:ascii="Arial" w:hAnsi="Arial" w:cs="Arial"/>
        </w:rPr>
        <w:t>.</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c) 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B3895" w:rsidRPr="009B2C39" w:rsidRDefault="008B3895" w:rsidP="008B3895">
      <w:pPr>
        <w:widowControl w:val="0"/>
        <w:autoSpaceDE w:val="0"/>
        <w:autoSpaceDN w:val="0"/>
        <w:adjustRightInd w:val="0"/>
        <w:spacing w:after="0" w:line="240" w:lineRule="auto"/>
        <w:ind w:left="709"/>
        <w:jc w:val="both"/>
        <w:rPr>
          <w:u w:val="single"/>
        </w:rPr>
      </w:pPr>
      <w:r w:rsidRPr="009B2C39">
        <w:rPr>
          <w:rFonts w:ascii="Arial" w:hAnsi="Arial" w:cs="Arial"/>
        </w:rPr>
        <w:t>d)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r w:rsidRPr="009B2C39">
        <w:t xml:space="preserve"> </w:t>
      </w:r>
      <w:hyperlink r:id="rId14" w:history="1">
        <w:r w:rsidR="009B2C39" w:rsidRPr="001C592A">
          <w:rPr>
            <w:rStyle w:val="Hipercze"/>
            <w:rFonts w:ascii="Arial" w:hAnsi="Arial" w:cs="Arial"/>
          </w:rPr>
          <w:t>www.bip.wrota.lubuskie.pl/ugbabimost</w:t>
        </w:r>
      </w:hyperlink>
      <w:r w:rsidR="009B2C39">
        <w:rPr>
          <w:u w:val="single"/>
        </w:rPr>
        <w:t xml:space="preserve"> </w:t>
      </w:r>
      <w:r w:rsidRPr="009B2C39">
        <w:rPr>
          <w:u w:val="single"/>
        </w:rPr>
        <w:t>.</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e) Jeżeli wprowadzona modyfikacja treści specyfikacji prowadzi do zmiany treści ogłoszenia Zamawiający zamieści w Biuletynie Zamówień Publicznych „ogłoszenie </w:t>
      </w:r>
      <w:r w:rsidRPr="009B2C39">
        <w:rPr>
          <w:rFonts w:ascii="Arial" w:hAnsi="Arial" w:cs="Arial"/>
        </w:rPr>
        <w:br/>
        <w:t xml:space="preserve">o zmianie ogłoszenia zamieszczonego w Biuletynie Zamówień Publicznych", przedłużając jednocześnie termin składania ofert o czas niezbędny na wprowadzenie zmian w ofertach, jeżeli spełnione zostaną przesłanki określone w art. 12a ust. 1 lub 2 ustawy </w:t>
      </w:r>
      <w:proofErr w:type="spellStart"/>
      <w:r w:rsidRPr="009B2C39">
        <w:rPr>
          <w:rFonts w:ascii="Arial" w:hAnsi="Arial" w:cs="Arial"/>
        </w:rPr>
        <w:t>Pzp</w:t>
      </w:r>
      <w:proofErr w:type="spellEnd"/>
      <w:r w:rsidRPr="009B2C39">
        <w:rPr>
          <w:rFonts w:ascii="Arial" w:hAnsi="Arial" w:cs="Arial"/>
        </w:rPr>
        <w:t>.</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f) Niezwłocznie po zamieszczeniu w Biuletynie Zamówień Publicznych „ogłoszenia </w:t>
      </w:r>
      <w:r w:rsidRPr="009B2C39">
        <w:rPr>
          <w:rFonts w:ascii="Arial" w:hAnsi="Arial" w:cs="Arial"/>
        </w:rPr>
        <w:br/>
        <w:t xml:space="preserve">o zmianie ogłoszenia zamieszczonego w Biuletynie Zamówień Publicznych” Zamawiający zamieści informację o zmianach na stronie internetowej </w:t>
      </w:r>
      <w:hyperlink r:id="rId15" w:history="1">
        <w:r w:rsidR="009B2C39" w:rsidRPr="001C592A">
          <w:rPr>
            <w:rStyle w:val="Hipercze"/>
            <w:rFonts w:ascii="Arial" w:hAnsi="Arial" w:cs="Arial"/>
          </w:rPr>
          <w:t>www.bip.wrota.lubuskie.pl/ugbabimost</w:t>
        </w:r>
      </w:hyperlink>
      <w:r w:rsidR="009B2C39">
        <w:rPr>
          <w:rFonts w:ascii="Arial" w:hAnsi="Arial" w:cs="Arial"/>
        </w:rPr>
        <w:t xml:space="preserve"> </w:t>
      </w:r>
      <w:r w:rsidRPr="009B2C39">
        <w:rPr>
          <w:rFonts w:ascii="Arial" w:hAnsi="Arial" w:cs="Arial"/>
        </w:rPr>
        <w:t>.</w:t>
      </w:r>
    </w:p>
    <w:p w:rsidR="008B3895" w:rsidRPr="009B2C39" w:rsidRDefault="008B3895" w:rsidP="008B3895">
      <w:pPr>
        <w:widowControl w:val="0"/>
        <w:autoSpaceDE w:val="0"/>
        <w:autoSpaceDN w:val="0"/>
        <w:adjustRightInd w:val="0"/>
        <w:spacing w:after="0" w:line="240" w:lineRule="auto"/>
        <w:rPr>
          <w:rFonts w:ascii="Arial" w:hAnsi="Arial" w:cs="Arial"/>
        </w:rPr>
      </w:pPr>
    </w:p>
    <w:p w:rsidR="008B3895" w:rsidRPr="009B2C39" w:rsidRDefault="008B3895" w:rsidP="008B3895">
      <w:pPr>
        <w:widowControl w:val="0"/>
        <w:autoSpaceDE w:val="0"/>
        <w:autoSpaceDN w:val="0"/>
        <w:adjustRightInd w:val="0"/>
        <w:spacing w:after="0" w:line="240" w:lineRule="auto"/>
        <w:rPr>
          <w:rFonts w:ascii="Arial" w:hAnsi="Arial" w:cs="Arial"/>
        </w:rPr>
      </w:pPr>
      <w:r w:rsidRPr="009B2C39">
        <w:rPr>
          <w:rFonts w:ascii="Arial" w:hAnsi="Arial" w:cs="Arial"/>
        </w:rPr>
        <w:t>8.5. Zamawiający nie wymaga użycia narzędzi, urządzeń lub formatów plików, które nie</w:t>
      </w:r>
    </w:p>
    <w:p w:rsidR="008B3895" w:rsidRPr="009B2C39" w:rsidRDefault="008B3895" w:rsidP="008B3895">
      <w:pPr>
        <w:widowControl w:val="0"/>
        <w:autoSpaceDE w:val="0"/>
        <w:autoSpaceDN w:val="0"/>
        <w:adjustRightInd w:val="0"/>
        <w:spacing w:after="0" w:line="240" w:lineRule="auto"/>
        <w:rPr>
          <w:rFonts w:ascii="Arial" w:hAnsi="Arial" w:cs="Arial"/>
        </w:rPr>
      </w:pPr>
      <w:r w:rsidRPr="009B2C39">
        <w:rPr>
          <w:rFonts w:ascii="Arial" w:hAnsi="Arial" w:cs="Arial"/>
        </w:rPr>
        <w:t xml:space="preserve">    są ogólnodostępne.</w:t>
      </w:r>
    </w:p>
    <w:p w:rsidR="008B3895" w:rsidRPr="009B2C39" w:rsidRDefault="008B3895" w:rsidP="008B3895">
      <w:pPr>
        <w:widowControl w:val="0"/>
        <w:autoSpaceDE w:val="0"/>
        <w:autoSpaceDN w:val="0"/>
        <w:adjustRightInd w:val="0"/>
        <w:spacing w:after="0" w:line="240" w:lineRule="auto"/>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b/>
          <w:bCs/>
          <w:u w:val="single"/>
        </w:rPr>
      </w:pPr>
      <w:r w:rsidRPr="009B2C39">
        <w:rPr>
          <w:rFonts w:ascii="Arial" w:hAnsi="Arial" w:cs="Arial"/>
          <w:b/>
          <w:bCs/>
          <w:u w:val="single"/>
        </w:rPr>
        <w:t>9. Wymagania dotyczące wadium</w:t>
      </w:r>
    </w:p>
    <w:p w:rsidR="008B3895" w:rsidRPr="009B2C39" w:rsidRDefault="008B3895" w:rsidP="008B3895">
      <w:pPr>
        <w:widowControl w:val="0"/>
        <w:autoSpaceDE w:val="0"/>
        <w:autoSpaceDN w:val="0"/>
        <w:adjustRightInd w:val="0"/>
        <w:spacing w:after="0" w:line="240" w:lineRule="auto"/>
        <w:jc w:val="both"/>
        <w:rPr>
          <w:rFonts w:ascii="Arial" w:hAnsi="Arial" w:cs="Arial"/>
          <w:bCs/>
        </w:rPr>
      </w:pPr>
    </w:p>
    <w:p w:rsidR="00AE0F92" w:rsidRPr="009B2C39" w:rsidRDefault="008B3895" w:rsidP="00AE0F92">
      <w:pPr>
        <w:widowControl w:val="0"/>
        <w:autoSpaceDE w:val="0"/>
        <w:autoSpaceDN w:val="0"/>
        <w:adjustRightInd w:val="0"/>
        <w:spacing w:after="0" w:line="240" w:lineRule="auto"/>
        <w:jc w:val="both"/>
        <w:rPr>
          <w:rFonts w:ascii="Arial" w:hAnsi="Arial" w:cs="Arial"/>
          <w:bCs/>
        </w:rPr>
      </w:pPr>
      <w:r w:rsidRPr="009B2C39">
        <w:rPr>
          <w:rFonts w:ascii="Arial" w:hAnsi="Arial" w:cs="Arial"/>
          <w:bCs/>
        </w:rPr>
        <w:t>9.1. Zamawia</w:t>
      </w:r>
      <w:r w:rsidR="00017B4C" w:rsidRPr="009B2C39">
        <w:rPr>
          <w:rFonts w:ascii="Arial" w:hAnsi="Arial" w:cs="Arial"/>
          <w:bCs/>
        </w:rPr>
        <w:t>jący</w:t>
      </w:r>
      <w:r w:rsidR="00D850D3" w:rsidRPr="009B2C39">
        <w:rPr>
          <w:rFonts w:ascii="Arial" w:hAnsi="Arial" w:cs="Arial"/>
          <w:bCs/>
        </w:rPr>
        <w:t xml:space="preserve"> nie </w:t>
      </w:r>
      <w:r w:rsidR="00017B4C" w:rsidRPr="009B2C39">
        <w:rPr>
          <w:rFonts w:ascii="Arial" w:hAnsi="Arial" w:cs="Arial"/>
          <w:bCs/>
        </w:rPr>
        <w:t xml:space="preserve">wymaga wniesienia wadium. </w:t>
      </w:r>
    </w:p>
    <w:p w:rsidR="008B3895" w:rsidRPr="009B2C39" w:rsidRDefault="008B3895" w:rsidP="008B3895">
      <w:pPr>
        <w:widowControl w:val="0"/>
        <w:autoSpaceDE w:val="0"/>
        <w:autoSpaceDN w:val="0"/>
        <w:adjustRightInd w:val="0"/>
        <w:spacing w:after="0" w:line="240" w:lineRule="auto"/>
        <w:jc w:val="both"/>
        <w:rPr>
          <w:rFonts w:ascii="Arial" w:hAnsi="Arial" w:cs="Arial"/>
          <w:bCs/>
        </w:rPr>
      </w:pPr>
    </w:p>
    <w:p w:rsidR="008B3895" w:rsidRPr="009B2C39" w:rsidRDefault="008B3895" w:rsidP="008B3895">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u w:val="single"/>
        </w:rPr>
      </w:pPr>
      <w:r w:rsidRPr="009B2C39">
        <w:rPr>
          <w:rFonts w:ascii="Arial" w:hAnsi="Arial" w:cs="Arial"/>
          <w:b/>
          <w:bCs/>
          <w:u w:val="single"/>
        </w:rPr>
        <w:t>10. Termin związania ofertą</w:t>
      </w:r>
    </w:p>
    <w:p w:rsidR="008B3895" w:rsidRPr="009B2C39" w:rsidRDefault="008B3895" w:rsidP="008B3895">
      <w:pPr>
        <w:widowControl w:val="0"/>
        <w:tabs>
          <w:tab w:val="left" w:pos="576"/>
          <w:tab w:val="left" w:pos="720"/>
        </w:tabs>
        <w:autoSpaceDE w:val="0"/>
        <w:autoSpaceDN w:val="0"/>
        <w:adjustRightInd w:val="0"/>
        <w:spacing w:before="60" w:after="60" w:line="240" w:lineRule="auto"/>
        <w:jc w:val="both"/>
        <w:rPr>
          <w:rFonts w:ascii="Arial" w:hAnsi="Arial" w:cs="Arial"/>
          <w:b/>
          <w:bCs/>
        </w:rPr>
      </w:pPr>
    </w:p>
    <w:p w:rsidR="008B3895" w:rsidRPr="009B2C39" w:rsidRDefault="008B3895" w:rsidP="008B3895">
      <w:pPr>
        <w:widowControl w:val="0"/>
        <w:autoSpaceDE w:val="0"/>
        <w:autoSpaceDN w:val="0"/>
        <w:adjustRightInd w:val="0"/>
        <w:spacing w:before="60" w:after="60" w:line="240" w:lineRule="auto"/>
        <w:jc w:val="both"/>
        <w:rPr>
          <w:rFonts w:ascii="Arial" w:hAnsi="Arial" w:cs="Arial"/>
        </w:rPr>
      </w:pPr>
      <w:r w:rsidRPr="009B2C39">
        <w:rPr>
          <w:rFonts w:ascii="Arial" w:hAnsi="Arial" w:cs="Arial"/>
        </w:rPr>
        <w:t>10.1.</w:t>
      </w:r>
      <w:r w:rsidRPr="009B2C39">
        <w:t xml:space="preserve"> </w:t>
      </w:r>
      <w:r w:rsidRPr="009B2C39">
        <w:rPr>
          <w:rFonts w:ascii="Arial" w:hAnsi="Arial" w:cs="Arial"/>
        </w:rPr>
        <w:t>Bieg terminu związania ofertą rozpoczyna się wraz z upływem terminu składania ofert.</w:t>
      </w:r>
    </w:p>
    <w:p w:rsidR="008B3895" w:rsidRPr="009B2C39" w:rsidRDefault="008B3895" w:rsidP="008B3895">
      <w:pPr>
        <w:widowControl w:val="0"/>
        <w:autoSpaceDE w:val="0"/>
        <w:autoSpaceDN w:val="0"/>
        <w:adjustRightInd w:val="0"/>
        <w:spacing w:before="60" w:after="60" w:line="240" w:lineRule="auto"/>
        <w:jc w:val="both"/>
        <w:rPr>
          <w:rFonts w:ascii="Arial" w:hAnsi="Arial" w:cs="Arial"/>
        </w:rPr>
      </w:pPr>
    </w:p>
    <w:p w:rsidR="008B3895" w:rsidRPr="009B2C39" w:rsidRDefault="008B3895" w:rsidP="008B3895">
      <w:pPr>
        <w:widowControl w:val="0"/>
        <w:autoSpaceDE w:val="0"/>
        <w:autoSpaceDN w:val="0"/>
        <w:adjustRightInd w:val="0"/>
        <w:spacing w:before="60" w:after="60" w:line="240" w:lineRule="auto"/>
        <w:jc w:val="both"/>
        <w:rPr>
          <w:rFonts w:ascii="Arial" w:hAnsi="Arial" w:cs="Arial"/>
        </w:rPr>
      </w:pPr>
      <w:r w:rsidRPr="009B2C39">
        <w:rPr>
          <w:rFonts w:ascii="Arial" w:hAnsi="Arial" w:cs="Arial"/>
        </w:rPr>
        <w:t>10.2. Wykonawca pozostaje związany ofertą przez okres nie dłuższy niż 30 dni od upływu terminu składania ofert.</w:t>
      </w:r>
    </w:p>
    <w:p w:rsidR="008B3895" w:rsidRPr="009B2C39" w:rsidRDefault="008B3895" w:rsidP="008B3895">
      <w:pPr>
        <w:widowControl w:val="0"/>
        <w:autoSpaceDE w:val="0"/>
        <w:autoSpaceDN w:val="0"/>
        <w:adjustRightInd w:val="0"/>
        <w:spacing w:before="60" w:after="6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10.3. W uzasadnionych przypadkach, na co najmniej 3 dni przed upływem terminu związania ofertą Zamawiający może tylko raz zwrócić się do Wykonawców o wyrażenie zgody na przedłużenie tego terminu o oznaczony okres, nie dłuższy jednak niż 60 dni.</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10.4. Wykonawca może przedłużyć termin związania ofertą samodzielnie, zawiadamiając </w:t>
      </w:r>
      <w:r w:rsidRPr="009B2C39">
        <w:rPr>
          <w:rFonts w:ascii="Arial" w:hAnsi="Arial" w:cs="Arial"/>
        </w:rPr>
        <w:br/>
      </w:r>
      <w:r w:rsidRPr="009B2C39">
        <w:rPr>
          <w:rFonts w:ascii="Arial" w:hAnsi="Arial" w:cs="Arial"/>
        </w:rPr>
        <w:lastRenderedPageBreak/>
        <w:t>o tym Zamawiającego.</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b/>
          <w:bCs/>
          <w:u w:val="single"/>
        </w:rPr>
      </w:pPr>
      <w:r w:rsidRPr="009B2C39">
        <w:rPr>
          <w:rFonts w:ascii="Arial" w:hAnsi="Arial" w:cs="Arial"/>
          <w:b/>
          <w:u w:val="single"/>
        </w:rPr>
        <w:t>11</w:t>
      </w:r>
      <w:r w:rsidRPr="009B2C39">
        <w:rPr>
          <w:rFonts w:ascii="Arial" w:hAnsi="Arial" w:cs="Arial"/>
          <w:b/>
          <w:bCs/>
          <w:u w:val="single"/>
        </w:rPr>
        <w:t>. Opis sposobu przygotowania oferty</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11.1. Przygotowanie oferty:</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a) Wykonawca może złożyć jedną ofertę. </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Ofertę należy złożyć w formie pisemnej, w języku polskim, pismem czytelnym. Treść oferty musi odpowiadać treści specyfikacji istotnych warunków zamówienia.</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b) Koszty związane z przygotowaniem oferty ponosi składający ofertę.</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c) Oferta oraz wymagane formularze, zestawienia i wykazy składane wraz z ofertą wymagają podpisu osób uprawnionych do reprezentowania firmy w obrocie gospodarczym, zgodnie z aktem rejestracyjnym oraz przepisami prawa.</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d) Oferta podpisana przez upoważnionego przedstawiciela Wykonawcy wymaga załączenia właściwego pełnomocnictwa lub umocowania prawnego.</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e) Do oferty Wykonawca dołącza aktualne na dzień składania ofert oświadczenia w zakresie wskazanym przez zamawiającego w ogłoszeniu o zamówieniu lub </w:t>
      </w:r>
      <w:r w:rsidRPr="009B2C39">
        <w:rPr>
          <w:rFonts w:ascii="Arial" w:hAnsi="Arial" w:cs="Arial"/>
        </w:rPr>
        <w:br/>
        <w:t>w specyfikacji istotnych warunków zamówienia. Informacje zawarte w oświadczeniach stanowią wstępne potwierdzenie, że Wykonawca nie podlega wykluczeniu oraz spełnia warunki udziału w postępowaniu.</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f) Dokumenty winny być sporządzone zgodnie z zaleceniami oraz przedstawionymi </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przez Zamawiającego wzorcami (załącznikami), zawierać informacje i dane określone </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w tych dokumentach.</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g) Poprawki w ofercie muszą być naniesione czytelnie oraz opatrzone podpisem</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osoby/ osób podpisującej ofertę.</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h) Wszystkie strony oferty powinny być spięte (zszyte) w sposób trwały, zapobiegający możliwości dekompletacji zawartości oferty.</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i) Wykonawca, nie później niż w terminie składania ofert, może zastrzec w ofercie informacje stanowiące tajemnice przedsiębiorstwa w rozumieniu przepisów </w:t>
      </w:r>
      <w:r w:rsidRPr="009B2C39">
        <w:rPr>
          <w:rFonts w:ascii="Arial" w:hAnsi="Arial" w:cs="Arial"/>
        </w:rPr>
        <w:br/>
        <w:t xml:space="preserve">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w:t>
      </w:r>
      <w:r w:rsidRPr="009B2C39">
        <w:rPr>
          <w:rFonts w:ascii="Arial" w:hAnsi="Arial" w:cs="Arial"/>
        </w:rPr>
        <w:br/>
        <w:t xml:space="preserve">z innych aktów prawnych w tym m.in. z zapisu art. 86 ust. 4 ustawy </w:t>
      </w:r>
      <w:proofErr w:type="spellStart"/>
      <w:r w:rsidRPr="009B2C39">
        <w:rPr>
          <w:rFonts w:ascii="Arial" w:hAnsi="Arial" w:cs="Arial"/>
        </w:rPr>
        <w:t>Pzp</w:t>
      </w:r>
      <w:proofErr w:type="spellEnd"/>
      <w:r w:rsidRPr="009B2C39">
        <w:rPr>
          <w:rFonts w:ascii="Arial" w:hAnsi="Arial" w:cs="Arial"/>
        </w:rPr>
        <w:t>.</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j)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11.2.   Postanowienia dotyczące wnoszenia oferty wspólnej przez dwa lub więcej podmioty </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gospodarcze (konsorcja/ spółki cywilne):</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a) Wykonawcy mogą wspólnie ubiegać się o udzielenie zamówienia,</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b) Wykonawcy ustanawiają pełnomocnika do reprezentowania ich w postępowaniu </w:t>
      </w:r>
      <w:r w:rsidRPr="009B2C39">
        <w:rPr>
          <w:rFonts w:ascii="Arial" w:hAnsi="Arial" w:cs="Arial"/>
        </w:rPr>
        <w:br/>
        <w:t>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c) Oferta winna być podpisana przez każdego z wykonawców występujących wspólnie lub przez upoważnionego przedstawiciela,</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d) Wykonawcy wspólnie ubiegający się o udzielenie zamówienia ponoszą solidarną odpowiedzialność za wykonanie umowy,</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e) Wykonawców obowiązują postanowienia pkt. 7.11. w sprawie dokumentów wymaganych w przypadku składania oferty wspólnej.</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11.3. Sposób zaadresowania oferty:</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a) Obowiązkiem Wykonawcy jest złożenie oferty w sposób gwarantujący zachowanie poufności jej treści oraz zabezpieczający jej nienaruszalność do terminu otwarcia ofert (nieprzejrzysta, zamknięta koperta/opakowanie).</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b) Koperta / opakowanie zawierające ofertę winno być zaadresowane do Zamawiającego na adres podany w rozdziale 1 niniejszej specyfikacji i opatrzone nazwą, dokładnym adresem Wykonawcy.  </w:t>
      </w:r>
    </w:p>
    <w:p w:rsidR="008B3895" w:rsidRPr="00C431AB"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c) Zamawiający nie ponosi odpowiedzialności za zdarzenia wynikające </w:t>
      </w:r>
      <w:r w:rsidRPr="009B2C39">
        <w:rPr>
          <w:rFonts w:ascii="Arial" w:hAnsi="Arial" w:cs="Arial"/>
        </w:rPr>
        <w:br/>
        <w:t xml:space="preserve">z nienależytego oznakowania koperty / opakowania lub braku którejkolwiek </w:t>
      </w:r>
      <w:r w:rsidRPr="009B2C39">
        <w:rPr>
          <w:rFonts w:ascii="Arial" w:hAnsi="Arial" w:cs="Arial"/>
        </w:rPr>
        <w:br/>
        <w:t>z wymaganych informacji.</w:t>
      </w:r>
    </w:p>
    <w:p w:rsidR="008B3895" w:rsidRPr="00C431AB" w:rsidRDefault="008B3895" w:rsidP="008B3895">
      <w:pPr>
        <w:widowControl w:val="0"/>
        <w:autoSpaceDE w:val="0"/>
        <w:autoSpaceDN w:val="0"/>
        <w:adjustRightInd w:val="0"/>
        <w:spacing w:after="0" w:line="240" w:lineRule="auto"/>
        <w:jc w:val="both"/>
        <w:rPr>
          <w:rFonts w:ascii="Arial" w:hAnsi="Arial" w:cs="Arial"/>
        </w:rPr>
      </w:pP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11.4. Oferta oznaczona powinna być w sposób następujący:</w:t>
      </w:r>
    </w:p>
    <w:p w:rsidR="008B3895" w:rsidRPr="00C431AB" w:rsidRDefault="008B3895" w:rsidP="008B3895">
      <w:pPr>
        <w:widowControl w:val="0"/>
        <w:autoSpaceDE w:val="0"/>
        <w:autoSpaceDN w:val="0"/>
        <w:adjustRightInd w:val="0"/>
        <w:spacing w:after="0" w:line="240" w:lineRule="auto"/>
        <w:jc w:val="both"/>
        <w:rPr>
          <w:rFonts w:ascii="Arial" w:hAnsi="Arial" w:cs="Arial"/>
        </w:rPr>
      </w:pPr>
    </w:p>
    <w:p w:rsidR="008B3895" w:rsidRPr="00C431AB" w:rsidRDefault="008B3895" w:rsidP="008B3895">
      <w:pPr>
        <w:spacing w:after="0"/>
        <w:jc w:val="both"/>
        <w:rPr>
          <w:rFonts w:ascii="Arial" w:hAnsi="Arial" w:cs="Arial"/>
        </w:rPr>
      </w:pPr>
      <w:r w:rsidRPr="00C431AB">
        <w:rPr>
          <w:rFonts w:ascii="Arial" w:hAnsi="Arial" w:cs="Arial"/>
          <w:b/>
        </w:rPr>
        <w:t xml:space="preserve">Oferta </w:t>
      </w:r>
      <w:r w:rsidR="00BE27D8" w:rsidRPr="00C431AB">
        <w:rPr>
          <w:rFonts w:ascii="Arial" w:hAnsi="Arial" w:cs="Arial"/>
        </w:rPr>
        <w:t xml:space="preserve">- </w:t>
      </w:r>
      <w:r w:rsidR="00BE27D8" w:rsidRPr="00C431AB">
        <w:rPr>
          <w:rFonts w:ascii="Arial" w:hAnsi="Arial" w:cs="Arial"/>
        </w:rPr>
        <w:t>„Termomodernizacja budynku wielorodzinnego w Babimoście – ulica Nowa”</w:t>
      </w:r>
    </w:p>
    <w:p w:rsidR="008B3895" w:rsidRPr="00C431AB" w:rsidRDefault="004E7457"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 xml:space="preserve">Nie </w:t>
      </w:r>
      <w:r w:rsidR="001865EF" w:rsidRPr="00C431AB">
        <w:rPr>
          <w:rFonts w:ascii="Arial" w:hAnsi="Arial" w:cs="Arial"/>
        </w:rPr>
        <w:t>otwierać przed 14</w:t>
      </w:r>
      <w:r w:rsidR="003B2283" w:rsidRPr="00C431AB">
        <w:rPr>
          <w:rFonts w:ascii="Arial" w:hAnsi="Arial" w:cs="Arial"/>
        </w:rPr>
        <w:t>.06</w:t>
      </w:r>
      <w:r w:rsidR="008B3895" w:rsidRPr="00C431AB">
        <w:rPr>
          <w:rFonts w:ascii="Arial" w:hAnsi="Arial" w:cs="Arial"/>
        </w:rPr>
        <w:t>.2018r.</w:t>
      </w:r>
      <w:r w:rsidR="008B3895" w:rsidRPr="00C431AB">
        <w:t xml:space="preserve"> </w:t>
      </w:r>
      <w:r w:rsidR="008B3895" w:rsidRPr="00C431AB">
        <w:rPr>
          <w:rFonts w:ascii="Arial" w:hAnsi="Arial" w:cs="Arial"/>
        </w:rPr>
        <w:t>godz. 10:15</w:t>
      </w:r>
    </w:p>
    <w:p w:rsidR="008B3895" w:rsidRPr="00C431AB" w:rsidRDefault="008B3895" w:rsidP="008B3895">
      <w:pPr>
        <w:widowControl w:val="0"/>
        <w:autoSpaceDE w:val="0"/>
        <w:autoSpaceDN w:val="0"/>
        <w:adjustRightInd w:val="0"/>
        <w:spacing w:after="0" w:line="240" w:lineRule="auto"/>
        <w:jc w:val="both"/>
        <w:rPr>
          <w:rFonts w:ascii="Arial" w:hAnsi="Arial" w:cs="Arial"/>
        </w:rPr>
      </w:pP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11.5. Postanowienia dotyczące prowadzenia przez Zamawiającego wyjaśnień w toku</w:t>
      </w: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 xml:space="preserve">         badania i oceny ofert:</w:t>
      </w:r>
    </w:p>
    <w:p w:rsidR="008B3895" w:rsidRPr="00C431AB"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9B2C39">
        <w:rPr>
          <w:rFonts w:ascii="Arial" w:hAnsi="Arial" w:cs="Arial"/>
        </w:rPr>
        <w:t>Zamawiający może wezwać Wykonawców do złożenia, uzupełnienia, poprawienia lub udzielenia wyjaśnień w terminie przez siebie wskazanym odpowiednich oświadczeń lub dokumentów:</w:t>
      </w:r>
    </w:p>
    <w:p w:rsidR="008B3895" w:rsidRPr="009B2C39"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9B2C39">
        <w:rPr>
          <w:rFonts w:ascii="Arial" w:hAnsi="Arial" w:cs="Arial"/>
        </w:rPr>
        <w:t>- potwierdzających spełnianie warunków udziału w postępowaniu</w:t>
      </w:r>
    </w:p>
    <w:p w:rsidR="008B3895" w:rsidRPr="009B2C39"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9B2C39">
        <w:rPr>
          <w:rFonts w:ascii="Arial" w:hAnsi="Arial" w:cs="Arial"/>
        </w:rPr>
        <w:t>- potwierdzających spełnianie przez oferowane roboty budowlane, wymagań określonych</w:t>
      </w:r>
    </w:p>
    <w:p w:rsidR="008B3895" w:rsidRPr="009B2C39"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9B2C39">
        <w:rPr>
          <w:rFonts w:ascii="Arial" w:hAnsi="Arial" w:cs="Arial"/>
        </w:rPr>
        <w:t xml:space="preserve">  przez zamawiającego</w:t>
      </w:r>
    </w:p>
    <w:p w:rsidR="008B3895" w:rsidRPr="009B2C39"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9B2C39">
        <w:rPr>
          <w:rFonts w:ascii="Arial" w:hAnsi="Arial" w:cs="Arial"/>
        </w:rPr>
        <w:t>- potwierdzających brak podstaw do wykluczenia</w:t>
      </w:r>
    </w:p>
    <w:p w:rsidR="008B3895" w:rsidRPr="009B2C39"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9B2C39">
        <w:rPr>
          <w:rFonts w:ascii="Arial" w:hAnsi="Arial" w:cs="Arial"/>
        </w:rPr>
        <w:t>- oświadczeń, o których mowa w pkt 7.1.b) i 7.1.c) niniejszej specyfikacji.</w:t>
      </w:r>
    </w:p>
    <w:p w:rsidR="008B3895" w:rsidRPr="009B2C39"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9B2C39">
        <w:rPr>
          <w:rFonts w:ascii="Arial" w:hAnsi="Arial" w:cs="Arial"/>
        </w:rPr>
        <w:t>- innych dokumentów niezbędnych do przeprowadzenia postępowania</w:t>
      </w:r>
    </w:p>
    <w:p w:rsidR="008B3895" w:rsidRPr="009B2C39"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9B2C39">
        <w:rPr>
          <w:rFonts w:ascii="Arial" w:hAnsi="Arial" w:cs="Arial"/>
        </w:rPr>
        <w:t>- pełnomocnictw</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jeżeli spełnione zostaną przesłanki określone w art. 26 ust. 3 i ust. 3a ustawy </w:t>
      </w:r>
      <w:proofErr w:type="spellStart"/>
      <w:r w:rsidRPr="009B2C39">
        <w:rPr>
          <w:rFonts w:ascii="Arial" w:hAnsi="Arial" w:cs="Arial"/>
        </w:rPr>
        <w:t>Pzp</w:t>
      </w:r>
      <w:proofErr w:type="spellEnd"/>
      <w:r w:rsidRPr="009B2C39">
        <w:rPr>
          <w:rFonts w:ascii="Arial" w:hAnsi="Arial" w:cs="Arial"/>
        </w:rPr>
        <w:t>.</w:t>
      </w:r>
    </w:p>
    <w:p w:rsidR="008B3895" w:rsidRPr="009B2C39"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9B2C39">
        <w:rPr>
          <w:rFonts w:ascii="Arial" w:hAnsi="Arial" w:cs="Arial"/>
        </w:rPr>
        <w:t>W toku badania i oceny ofert Zamawiający może żądać od Wykonawców wyjaśnień dotyczących treści złożonych ofert oraz wyjaśnień dotyczących oświadczeń lub dokumentów potwierdzających:</w:t>
      </w:r>
    </w:p>
    <w:p w:rsidR="008B3895" w:rsidRPr="009B2C39"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9B2C39">
        <w:rPr>
          <w:rFonts w:ascii="Arial" w:hAnsi="Arial" w:cs="Arial"/>
        </w:rPr>
        <w:t>- spełnienie przez wykonawców warunków udziału w postepowaniu</w:t>
      </w:r>
    </w:p>
    <w:p w:rsidR="008B3895" w:rsidRPr="009B2C39"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9B2C39">
        <w:rPr>
          <w:rFonts w:ascii="Arial" w:hAnsi="Arial" w:cs="Arial"/>
        </w:rPr>
        <w:t>- spełnienie, przez oferowane roboty budowlane, wymagań określonych przez</w:t>
      </w:r>
    </w:p>
    <w:p w:rsidR="008B3895" w:rsidRPr="009B2C39"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9B2C39">
        <w:rPr>
          <w:rFonts w:ascii="Arial" w:hAnsi="Arial" w:cs="Arial"/>
        </w:rPr>
        <w:t xml:space="preserve">  Zamawiającego</w:t>
      </w:r>
    </w:p>
    <w:p w:rsidR="008B3895" w:rsidRPr="009B2C39"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9B2C39">
        <w:rPr>
          <w:rFonts w:ascii="Arial" w:hAnsi="Arial" w:cs="Arial"/>
        </w:rPr>
        <w:t>- potwierdzających brak podstaw do wykluczenia.</w:t>
      </w:r>
    </w:p>
    <w:p w:rsidR="008B3895" w:rsidRPr="009B2C39"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9B2C39">
        <w:rPr>
          <w:rFonts w:ascii="Arial" w:hAnsi="Arial" w:cs="Arial"/>
        </w:rPr>
        <w:t>Zamawiający poprawia w ofercie oczywiste omyłki pisarskie oraz oczywiste omyłki rachunkowe, z uwzględnieniem konsekwencji rachunkowych dokonanych poprawek, niezwłocznie zawiadamiając o tym Wykonawcę, którego oferta została poprawiona.</w:t>
      </w:r>
    </w:p>
    <w:p w:rsidR="008B3895" w:rsidRPr="009B2C39"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9B2C39">
        <w:rPr>
          <w:rFonts w:ascii="Arial" w:hAnsi="Arial" w:cs="Aria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ind w:left="567" w:hanging="567"/>
        <w:jc w:val="both"/>
        <w:rPr>
          <w:rFonts w:ascii="Arial" w:hAnsi="Arial" w:cs="Arial"/>
        </w:rPr>
      </w:pPr>
      <w:r w:rsidRPr="009B2C39">
        <w:rPr>
          <w:rFonts w:ascii="Arial" w:hAnsi="Arial" w:cs="Arial"/>
        </w:rPr>
        <w:t>11.6.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8B3895" w:rsidRPr="009B2C39" w:rsidRDefault="008B3895" w:rsidP="008B3895">
      <w:pPr>
        <w:widowControl w:val="0"/>
        <w:autoSpaceDE w:val="0"/>
        <w:autoSpaceDN w:val="0"/>
        <w:adjustRightInd w:val="0"/>
        <w:spacing w:after="0" w:line="240" w:lineRule="auto"/>
        <w:ind w:left="1276" w:hanging="496"/>
        <w:jc w:val="both"/>
        <w:rPr>
          <w:rFonts w:ascii="Arial" w:hAnsi="Arial" w:cs="Arial"/>
        </w:rPr>
      </w:pPr>
      <w:r w:rsidRPr="009B2C39">
        <w:rPr>
          <w:rFonts w:ascii="Arial" w:hAnsi="Arial" w:cs="Arial"/>
        </w:rPr>
        <w:t xml:space="preserve">a) oszczędności metody wykonania zamówienia, wybranych rozwiązań technicznych, wyjątkowo sprzyjających warunków wykonywania zamówienia dostępnych dla Wykonawcy, oryginalności projektu Wykonawcy, kosztów pracy, </w:t>
      </w:r>
      <w:r w:rsidRPr="009B2C39">
        <w:rPr>
          <w:rFonts w:ascii="Arial" w:hAnsi="Arial" w:cs="Arial"/>
        </w:rPr>
        <w:lastRenderedPageBreak/>
        <w:t xml:space="preserve">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B2C39">
        <w:rPr>
          <w:rFonts w:ascii="Arial" w:hAnsi="Arial" w:cs="Arial"/>
        </w:rPr>
        <w:t>późn</w:t>
      </w:r>
      <w:proofErr w:type="spellEnd"/>
      <w:r w:rsidRPr="009B2C39">
        <w:rPr>
          <w:rFonts w:ascii="Arial" w:hAnsi="Arial" w:cs="Arial"/>
        </w:rPr>
        <w:t>. zm.);</w:t>
      </w:r>
    </w:p>
    <w:p w:rsidR="008B3895" w:rsidRPr="009B2C39" w:rsidRDefault="008B3895" w:rsidP="008B3895">
      <w:pPr>
        <w:widowControl w:val="0"/>
        <w:autoSpaceDE w:val="0"/>
        <w:autoSpaceDN w:val="0"/>
        <w:adjustRightInd w:val="0"/>
        <w:spacing w:after="0" w:line="240" w:lineRule="auto"/>
        <w:ind w:left="1276" w:hanging="496"/>
        <w:jc w:val="both"/>
        <w:rPr>
          <w:rFonts w:ascii="Arial" w:hAnsi="Arial" w:cs="Arial"/>
        </w:rPr>
      </w:pPr>
      <w:r w:rsidRPr="009B2C39">
        <w:rPr>
          <w:rFonts w:ascii="Arial" w:hAnsi="Arial" w:cs="Arial"/>
        </w:rPr>
        <w:t xml:space="preserve">b)    pomocy publicznej udzielonej na podstawie odrębnych przepisów. </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 c)  wynikającym z przepisów prawa pracy i przepisów o zabezpieczeniu społecznym,</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      obowiązujących w miejscu, w którym realizowane jest zamówienie;</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rPr>
      </w:pPr>
      <w:r w:rsidRPr="009B2C39">
        <w:rPr>
          <w:rFonts w:ascii="Arial" w:hAnsi="Arial" w:cs="Arial"/>
        </w:rPr>
        <w:t xml:space="preserve"> d)  wynikającym z przepisów prawa ochrony środowiska;</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e)  powierzenia wykonania części zamówienia podwykonawcy.</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11.7. W przypadku gdy cena całkowita oferty jest niższa o co najmniej 30% od:</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 a)  wartości zamówienia powiększonej o należny podatek od towarów i usług, </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      ustalonej  przed wszczęciem postępowania zgodnie z art. 35 ust. 1 i 2 </w:t>
      </w:r>
      <w:proofErr w:type="spellStart"/>
      <w:r w:rsidRPr="009B2C39">
        <w:rPr>
          <w:rFonts w:ascii="Arial" w:hAnsi="Arial" w:cs="Arial"/>
        </w:rPr>
        <w:t>Pzp</w:t>
      </w:r>
      <w:proofErr w:type="spellEnd"/>
      <w:r w:rsidRPr="009B2C39">
        <w:rPr>
          <w:rFonts w:ascii="Arial" w:hAnsi="Arial" w:cs="Arial"/>
        </w:rPr>
        <w:t xml:space="preserve"> lub</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      średniej arytmetycznej cen wszystkich złożonych ofert, zamawiający zwraca się o</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      udzielenie wyjaśnień, o których mowa w pkt 11.6., chyba że rozbieżność wynika z</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      okoliczności oczywistych, które nie wymagają wyjaśnienia;</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 b)  wartości zamówienia powiększonej o należny podatek od towarów i usług, </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      zaktualizowanej z uwzględnieniem okoliczności, które nastąpiły po wszczęciu</w:t>
      </w:r>
    </w:p>
    <w:p w:rsidR="008B3895" w:rsidRPr="009B2C39" w:rsidRDefault="008B3895" w:rsidP="008B3895">
      <w:pPr>
        <w:widowControl w:val="0"/>
        <w:autoSpaceDE w:val="0"/>
        <w:autoSpaceDN w:val="0"/>
        <w:adjustRightInd w:val="0"/>
        <w:spacing w:after="0" w:line="240" w:lineRule="auto"/>
        <w:ind w:left="709"/>
        <w:jc w:val="both"/>
        <w:rPr>
          <w:rFonts w:ascii="Arial" w:hAnsi="Arial" w:cs="Arial"/>
        </w:rPr>
      </w:pPr>
      <w:r w:rsidRPr="009B2C39">
        <w:rPr>
          <w:rFonts w:ascii="Arial" w:hAnsi="Arial" w:cs="Arial"/>
        </w:rPr>
        <w:t xml:space="preserve">      postępowania, w szczególności istotnej zmiany cen rynkowych, </w:t>
      </w:r>
    </w:p>
    <w:p w:rsidR="008B3895" w:rsidRPr="009B2C39" w:rsidRDefault="008B3895" w:rsidP="00525129">
      <w:pPr>
        <w:widowControl w:val="0"/>
        <w:autoSpaceDE w:val="0"/>
        <w:autoSpaceDN w:val="0"/>
        <w:adjustRightInd w:val="0"/>
        <w:spacing w:after="0" w:line="240" w:lineRule="auto"/>
        <w:ind w:left="540" w:right="-284"/>
        <w:jc w:val="both"/>
        <w:rPr>
          <w:rFonts w:ascii="Arial" w:hAnsi="Arial" w:cs="Arial"/>
        </w:rPr>
      </w:pPr>
      <w:r w:rsidRPr="009B2C39">
        <w:rPr>
          <w:rFonts w:ascii="Arial" w:hAnsi="Arial" w:cs="Arial"/>
        </w:rPr>
        <w:t xml:space="preserve">      - Zamawiający może zwrócić się o udzielenie wyjaśnień, o których mowa w pkt</w:t>
      </w:r>
      <w:r w:rsidR="00525129" w:rsidRPr="009B2C39">
        <w:rPr>
          <w:rFonts w:ascii="Arial" w:hAnsi="Arial" w:cs="Arial"/>
        </w:rPr>
        <w:t xml:space="preserve"> </w:t>
      </w:r>
      <w:r w:rsidRPr="009B2C39">
        <w:rPr>
          <w:rFonts w:ascii="Arial" w:hAnsi="Arial" w:cs="Arial"/>
        </w:rPr>
        <w:t>11.6.</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11.8. Obowiązek wykazania, że oferta nie zawiera rażąco niskiej ceny lub kosztu spoczywa</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na Wykonawcy.</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11.9. Zamawiający odrzuca ofertę Wykonawcy, który nie udzielił wyjaśnień lub jeżeli</w:t>
      </w: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w:t>
      </w:r>
      <w:r w:rsidRPr="00C431AB">
        <w:rPr>
          <w:rFonts w:ascii="Arial" w:hAnsi="Arial" w:cs="Arial"/>
        </w:rPr>
        <w:t>dokonana ocena wyjaśnień wraz ze złożonymi dowodami potwierdza, że oferta</w:t>
      </w: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 xml:space="preserve">          zawiera rażąco niską cenę lub koszt w stosunku do przedmiotu zamówienia.</w:t>
      </w:r>
    </w:p>
    <w:p w:rsidR="008B3895" w:rsidRPr="00C431AB" w:rsidRDefault="008B3895" w:rsidP="008B3895">
      <w:pPr>
        <w:widowControl w:val="0"/>
        <w:autoSpaceDE w:val="0"/>
        <w:autoSpaceDN w:val="0"/>
        <w:adjustRightInd w:val="0"/>
        <w:spacing w:after="0" w:line="240" w:lineRule="auto"/>
        <w:jc w:val="both"/>
        <w:rPr>
          <w:rFonts w:ascii="Arial" w:hAnsi="Arial" w:cs="Arial"/>
          <w:b/>
          <w:bCs/>
        </w:rPr>
      </w:pPr>
    </w:p>
    <w:p w:rsidR="008B3895" w:rsidRPr="00C431AB" w:rsidRDefault="008B3895" w:rsidP="008B3895">
      <w:pPr>
        <w:widowControl w:val="0"/>
        <w:autoSpaceDE w:val="0"/>
        <w:autoSpaceDN w:val="0"/>
        <w:adjustRightInd w:val="0"/>
        <w:spacing w:after="0" w:line="240" w:lineRule="auto"/>
        <w:jc w:val="both"/>
        <w:rPr>
          <w:rFonts w:ascii="Arial" w:hAnsi="Arial" w:cs="Arial"/>
          <w:b/>
          <w:bCs/>
          <w:u w:val="single"/>
        </w:rPr>
      </w:pPr>
      <w:r w:rsidRPr="00C431AB">
        <w:rPr>
          <w:rFonts w:ascii="Arial" w:hAnsi="Arial" w:cs="Arial"/>
          <w:b/>
          <w:bCs/>
          <w:u w:val="single"/>
        </w:rPr>
        <w:t>12. Miejsce i termin składania i otwarcia ofert</w:t>
      </w:r>
    </w:p>
    <w:p w:rsidR="008B3895" w:rsidRPr="00C431AB" w:rsidRDefault="008B3895" w:rsidP="008B3895">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rPr>
      </w:pPr>
    </w:p>
    <w:p w:rsidR="008B3895" w:rsidRPr="00C431AB" w:rsidRDefault="008B3895" w:rsidP="004E7457">
      <w:pPr>
        <w:widowControl w:val="0"/>
        <w:autoSpaceDE w:val="0"/>
        <w:autoSpaceDN w:val="0"/>
        <w:adjustRightInd w:val="0"/>
        <w:spacing w:after="0" w:line="240" w:lineRule="auto"/>
        <w:ind w:right="-142"/>
        <w:jc w:val="both"/>
        <w:rPr>
          <w:rFonts w:ascii="Arial" w:hAnsi="Arial" w:cs="Arial"/>
          <w:b/>
        </w:rPr>
      </w:pPr>
      <w:r w:rsidRPr="00C431AB">
        <w:rPr>
          <w:rFonts w:ascii="Arial" w:hAnsi="Arial" w:cs="Arial"/>
        </w:rPr>
        <w:t>12.1. O</w:t>
      </w:r>
      <w:r w:rsidR="001865EF" w:rsidRPr="00C431AB">
        <w:rPr>
          <w:rFonts w:ascii="Arial" w:hAnsi="Arial" w:cs="Arial"/>
        </w:rPr>
        <w:t>ferty należy składać do dnia: 14</w:t>
      </w:r>
      <w:r w:rsidR="00E40B71" w:rsidRPr="00C431AB">
        <w:rPr>
          <w:rFonts w:ascii="Arial" w:hAnsi="Arial" w:cs="Arial"/>
        </w:rPr>
        <w:t>.06</w:t>
      </w:r>
      <w:r w:rsidRPr="00C431AB">
        <w:rPr>
          <w:rFonts w:ascii="Arial" w:hAnsi="Arial" w:cs="Arial"/>
        </w:rPr>
        <w:t>.2018r. do godz. 10:00</w:t>
      </w:r>
      <w:r w:rsidR="004E7457" w:rsidRPr="00C431AB">
        <w:rPr>
          <w:rFonts w:ascii="Arial" w:hAnsi="Arial" w:cs="Arial"/>
          <w:b/>
        </w:rPr>
        <w:t xml:space="preserve"> </w:t>
      </w:r>
      <w:r w:rsidRPr="00C431AB">
        <w:rPr>
          <w:rFonts w:ascii="Arial" w:hAnsi="Arial" w:cs="Arial"/>
        </w:rPr>
        <w:t>w siedzibie Zamawiającego:</w:t>
      </w:r>
    </w:p>
    <w:p w:rsidR="008B3895" w:rsidRPr="00C431AB" w:rsidRDefault="008B3895" w:rsidP="008B3895">
      <w:pPr>
        <w:widowControl w:val="0"/>
        <w:autoSpaceDE w:val="0"/>
        <w:autoSpaceDN w:val="0"/>
        <w:adjustRightInd w:val="0"/>
        <w:spacing w:after="0" w:line="240" w:lineRule="auto"/>
        <w:jc w:val="both"/>
        <w:rPr>
          <w:rFonts w:ascii="Arial" w:hAnsi="Arial" w:cs="Arial"/>
        </w:rPr>
      </w:pP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Gmina Babimost</w:t>
      </w: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ul. Rynek 3</w:t>
      </w: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66 - 110 Babimost</w:t>
      </w: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Biuro nr 11</w:t>
      </w:r>
    </w:p>
    <w:p w:rsidR="008B3895" w:rsidRPr="00C431AB"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12.2. Wykonawca może, przed upływem terminu do składania ofert, zmienić lub wycofać ofertę. Zmiana, jak i wycofanie oferty, wymagają zachowania formy pisemnej.</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12.3. Zmiany dotyczące treści oferty powinny być przygotowane, opakowane oraz zaadresowane na adres Zamawiającego podany w rozdziale 1, w sposób opisany w rozdziale 11</w:t>
      </w:r>
      <w:r w:rsidRPr="009B2C39">
        <w:t xml:space="preserve"> „</w:t>
      </w:r>
      <w:r w:rsidRPr="009B2C39">
        <w:rPr>
          <w:rFonts w:ascii="Arial" w:hAnsi="Arial" w:cs="Arial"/>
        </w:rPr>
        <w:t>Opis sposobu przygotowania oferty”, niniejszej specyfikacji istotnych warunków zamówienia i dodatkowo opatrzone napisem „ZMIANA”. Koperty oznaczone w podany wyżej sposób będą otwierane w pierwszej kolejności.</w:t>
      </w: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należy dodatkowo opatrzyć dopiskiem "WYCOFANIE". Oferty skutecznie </w:t>
      </w:r>
      <w:r w:rsidRPr="00C431AB">
        <w:rPr>
          <w:rFonts w:ascii="Arial" w:hAnsi="Arial" w:cs="Arial"/>
        </w:rPr>
        <w:t>wycofane nie są otwierane. Zwrot wycofanej oferty nastąpi po terminie otwarcia ofert.</w:t>
      </w:r>
    </w:p>
    <w:p w:rsidR="008B3895" w:rsidRPr="00C431AB" w:rsidRDefault="008B3895" w:rsidP="008B3895">
      <w:pPr>
        <w:widowControl w:val="0"/>
        <w:autoSpaceDE w:val="0"/>
        <w:autoSpaceDN w:val="0"/>
        <w:adjustRightInd w:val="0"/>
        <w:spacing w:after="0" w:line="240" w:lineRule="auto"/>
        <w:jc w:val="both"/>
        <w:rPr>
          <w:rFonts w:ascii="Arial" w:hAnsi="Arial" w:cs="Arial"/>
        </w:rPr>
      </w:pP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12.4.</w:t>
      </w:r>
      <w:r w:rsidR="009E37F1" w:rsidRPr="00C431AB">
        <w:rPr>
          <w:rFonts w:ascii="Arial" w:hAnsi="Arial" w:cs="Arial"/>
        </w:rPr>
        <w:t xml:space="preserve"> Oferty zostaną otwarte dn</w:t>
      </w:r>
      <w:r w:rsidR="001865EF" w:rsidRPr="00C431AB">
        <w:rPr>
          <w:rFonts w:ascii="Arial" w:hAnsi="Arial" w:cs="Arial"/>
        </w:rPr>
        <w:t>ia: 14</w:t>
      </w:r>
      <w:r w:rsidR="00E40B71" w:rsidRPr="00C431AB">
        <w:rPr>
          <w:rFonts w:ascii="Arial" w:hAnsi="Arial" w:cs="Arial"/>
        </w:rPr>
        <w:t>.06</w:t>
      </w:r>
      <w:r w:rsidRPr="00C431AB">
        <w:rPr>
          <w:rFonts w:ascii="Arial" w:hAnsi="Arial" w:cs="Arial"/>
        </w:rPr>
        <w:t>.2018r. o godz. 10:15 w siedzibie Zamawiającego:</w:t>
      </w:r>
    </w:p>
    <w:p w:rsidR="008B3895" w:rsidRPr="00C431AB" w:rsidRDefault="008B3895" w:rsidP="008B3895">
      <w:pPr>
        <w:widowControl w:val="0"/>
        <w:autoSpaceDE w:val="0"/>
        <w:autoSpaceDN w:val="0"/>
        <w:adjustRightInd w:val="0"/>
        <w:spacing w:after="0" w:line="240" w:lineRule="auto"/>
        <w:jc w:val="both"/>
        <w:rPr>
          <w:rFonts w:ascii="Arial" w:hAnsi="Arial" w:cs="Arial"/>
        </w:rPr>
      </w:pP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Gmina Babimost</w:t>
      </w: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ul. Rynek 3</w:t>
      </w: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t>66 - 110 Babimost</w:t>
      </w:r>
    </w:p>
    <w:p w:rsidR="008B3895" w:rsidRPr="00C431AB" w:rsidRDefault="008B3895" w:rsidP="008B3895">
      <w:pPr>
        <w:widowControl w:val="0"/>
        <w:autoSpaceDE w:val="0"/>
        <w:autoSpaceDN w:val="0"/>
        <w:adjustRightInd w:val="0"/>
        <w:spacing w:after="0" w:line="240" w:lineRule="auto"/>
        <w:jc w:val="both"/>
        <w:rPr>
          <w:rFonts w:ascii="Arial" w:hAnsi="Arial" w:cs="Arial"/>
        </w:rPr>
      </w:pPr>
      <w:r w:rsidRPr="00C431AB">
        <w:rPr>
          <w:rFonts w:ascii="Arial" w:hAnsi="Arial" w:cs="Arial"/>
        </w:rPr>
        <w:lastRenderedPageBreak/>
        <w:t>Biuro nr 10</w:t>
      </w:r>
    </w:p>
    <w:p w:rsidR="008B3895" w:rsidRPr="00C431AB" w:rsidRDefault="008B3895" w:rsidP="008B3895">
      <w:pPr>
        <w:widowControl w:val="0"/>
        <w:autoSpaceDE w:val="0"/>
        <w:autoSpaceDN w:val="0"/>
        <w:adjustRightInd w:val="0"/>
        <w:spacing w:after="0" w:line="240" w:lineRule="auto"/>
        <w:jc w:val="both"/>
        <w:rPr>
          <w:rFonts w:ascii="Arial" w:hAnsi="Arial" w:cs="Arial"/>
          <w:strike/>
        </w:rPr>
      </w:pPr>
    </w:p>
    <w:p w:rsidR="008B3895" w:rsidRPr="009B2C39" w:rsidRDefault="008B3895" w:rsidP="008B3895">
      <w:pPr>
        <w:widowControl w:val="0"/>
        <w:autoSpaceDE w:val="0"/>
        <w:autoSpaceDN w:val="0"/>
        <w:adjustRightInd w:val="0"/>
        <w:spacing w:after="0" w:line="240" w:lineRule="auto"/>
        <w:jc w:val="both"/>
        <w:rPr>
          <w:rFonts w:ascii="Arial" w:hAnsi="Arial" w:cs="Arial"/>
          <w:bCs/>
        </w:rPr>
      </w:pPr>
      <w:r w:rsidRPr="009B2C39">
        <w:rPr>
          <w:rFonts w:ascii="Arial" w:hAnsi="Arial" w:cs="Arial"/>
          <w:bCs/>
        </w:rPr>
        <w:t>12.5. Otwarcie ofert jest jawne.</w:t>
      </w:r>
    </w:p>
    <w:p w:rsidR="008B3895" w:rsidRPr="009B2C39" w:rsidRDefault="008B3895" w:rsidP="008B3895">
      <w:pPr>
        <w:widowControl w:val="0"/>
        <w:autoSpaceDE w:val="0"/>
        <w:autoSpaceDN w:val="0"/>
        <w:adjustRightInd w:val="0"/>
        <w:spacing w:after="0" w:line="240" w:lineRule="auto"/>
        <w:jc w:val="both"/>
        <w:rPr>
          <w:rFonts w:ascii="Arial" w:hAnsi="Arial" w:cs="Arial"/>
          <w:bCs/>
        </w:rPr>
      </w:pPr>
    </w:p>
    <w:p w:rsidR="008B3895" w:rsidRPr="009B2C39" w:rsidRDefault="008B3895" w:rsidP="008B3895">
      <w:pPr>
        <w:widowControl w:val="0"/>
        <w:autoSpaceDE w:val="0"/>
        <w:autoSpaceDN w:val="0"/>
        <w:adjustRightInd w:val="0"/>
        <w:spacing w:after="0" w:line="240" w:lineRule="auto"/>
        <w:jc w:val="both"/>
        <w:rPr>
          <w:rFonts w:ascii="Arial" w:hAnsi="Arial" w:cs="Arial"/>
          <w:bCs/>
        </w:rPr>
      </w:pPr>
      <w:r w:rsidRPr="009B2C39">
        <w:rPr>
          <w:rFonts w:ascii="Arial" w:hAnsi="Arial" w:cs="Arial"/>
          <w:bCs/>
        </w:rPr>
        <w:t>12.6.</w:t>
      </w:r>
      <w:r w:rsidRPr="009B2C39">
        <w:t xml:space="preserve"> </w:t>
      </w:r>
      <w:r w:rsidRPr="009B2C39">
        <w:rPr>
          <w:rFonts w:ascii="Arial" w:hAnsi="Arial" w:cs="Arial"/>
          <w:bCs/>
        </w:rPr>
        <w:t>Bezpośrednio przed otwarciem ofert Zamawiający podaje kwotę, jaką zamierza przeznaczyć na sfinansowanie zamówienia.</w:t>
      </w:r>
    </w:p>
    <w:p w:rsidR="008B3895" w:rsidRPr="009B2C39" w:rsidRDefault="008B3895" w:rsidP="008B3895">
      <w:pPr>
        <w:widowControl w:val="0"/>
        <w:autoSpaceDE w:val="0"/>
        <w:autoSpaceDN w:val="0"/>
        <w:adjustRightInd w:val="0"/>
        <w:spacing w:after="0" w:line="240" w:lineRule="auto"/>
        <w:jc w:val="both"/>
        <w:rPr>
          <w:rFonts w:ascii="Arial" w:hAnsi="Arial" w:cs="Arial"/>
          <w:bCs/>
        </w:rPr>
      </w:pPr>
    </w:p>
    <w:p w:rsidR="008B3895" w:rsidRPr="009B2C39" w:rsidRDefault="008B3895" w:rsidP="008B3895">
      <w:pPr>
        <w:widowControl w:val="0"/>
        <w:autoSpaceDE w:val="0"/>
        <w:autoSpaceDN w:val="0"/>
        <w:adjustRightInd w:val="0"/>
        <w:spacing w:after="0" w:line="240" w:lineRule="auto"/>
        <w:jc w:val="both"/>
        <w:rPr>
          <w:rFonts w:ascii="Arial" w:hAnsi="Arial" w:cs="Arial"/>
          <w:bCs/>
        </w:rPr>
      </w:pPr>
      <w:r w:rsidRPr="009B2C39">
        <w:rPr>
          <w:rFonts w:ascii="Arial" w:hAnsi="Arial" w:cs="Arial"/>
          <w:bCs/>
        </w:rPr>
        <w:t xml:space="preserve">12.7. Podczas otwarcia ofert Zamawiający podaje nazwy ( firmy ) oraz adresy Wykonawców, a także informacje dotyczące ceny, terminu wykonania zamówienia, okresu gwarancji </w:t>
      </w:r>
      <w:r w:rsidRPr="009B2C39">
        <w:rPr>
          <w:rFonts w:ascii="Arial" w:hAnsi="Arial" w:cs="Arial"/>
          <w:bCs/>
        </w:rPr>
        <w:br/>
        <w:t>i warunków płatności zawartych w ofertach.</w:t>
      </w:r>
    </w:p>
    <w:p w:rsidR="008B3895" w:rsidRPr="009B2C39" w:rsidRDefault="008B3895" w:rsidP="008B3895">
      <w:pPr>
        <w:widowControl w:val="0"/>
        <w:autoSpaceDE w:val="0"/>
        <w:autoSpaceDN w:val="0"/>
        <w:adjustRightInd w:val="0"/>
        <w:spacing w:after="0" w:line="240" w:lineRule="auto"/>
        <w:jc w:val="both"/>
        <w:rPr>
          <w:rFonts w:ascii="Arial" w:hAnsi="Arial" w:cs="Arial"/>
          <w:bCs/>
        </w:rPr>
      </w:pPr>
    </w:p>
    <w:p w:rsidR="008B3895" w:rsidRPr="009B2C39" w:rsidRDefault="008B3895" w:rsidP="008B3895">
      <w:pPr>
        <w:widowControl w:val="0"/>
        <w:autoSpaceDE w:val="0"/>
        <w:autoSpaceDN w:val="0"/>
        <w:adjustRightInd w:val="0"/>
        <w:spacing w:after="0" w:line="240" w:lineRule="auto"/>
        <w:jc w:val="both"/>
        <w:rPr>
          <w:rFonts w:ascii="Arial" w:hAnsi="Arial" w:cs="Arial"/>
          <w:bCs/>
        </w:rPr>
      </w:pPr>
      <w:r w:rsidRPr="009B2C39">
        <w:rPr>
          <w:rFonts w:ascii="Arial" w:hAnsi="Arial" w:cs="Arial"/>
          <w:bCs/>
        </w:rPr>
        <w:t>12.8. Niezwłocznie po otwarciu ofert Zamawiający zamieszcza na stronie internetowej informacje dotyczące:</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bCs/>
        </w:rPr>
      </w:pPr>
      <w:r w:rsidRPr="009B2C39">
        <w:rPr>
          <w:rFonts w:ascii="Arial" w:hAnsi="Arial" w:cs="Arial"/>
          <w:bCs/>
        </w:rPr>
        <w:t>a)  kwoty, jaką zamierza przeznaczyć na sfinansowanie zamówienia;</w:t>
      </w:r>
    </w:p>
    <w:p w:rsidR="008B3895" w:rsidRPr="009B2C39" w:rsidRDefault="008B3895" w:rsidP="008B3895">
      <w:pPr>
        <w:widowControl w:val="0"/>
        <w:autoSpaceDE w:val="0"/>
        <w:autoSpaceDN w:val="0"/>
        <w:adjustRightInd w:val="0"/>
        <w:spacing w:after="0" w:line="240" w:lineRule="auto"/>
        <w:ind w:firstLine="709"/>
        <w:jc w:val="both"/>
        <w:rPr>
          <w:rFonts w:ascii="Arial" w:hAnsi="Arial" w:cs="Arial"/>
          <w:bCs/>
        </w:rPr>
      </w:pPr>
      <w:r w:rsidRPr="009B2C39">
        <w:rPr>
          <w:rFonts w:ascii="Arial" w:hAnsi="Arial" w:cs="Arial"/>
          <w:bCs/>
        </w:rPr>
        <w:t>b)  firm oraz adresów Wykonawców, którzy złożyli oferty w terminie;</w:t>
      </w:r>
    </w:p>
    <w:p w:rsidR="008B3895" w:rsidRPr="009B2C39" w:rsidRDefault="005A1012" w:rsidP="008B3895">
      <w:pPr>
        <w:widowControl w:val="0"/>
        <w:autoSpaceDE w:val="0"/>
        <w:autoSpaceDN w:val="0"/>
        <w:adjustRightInd w:val="0"/>
        <w:spacing w:after="0" w:line="240" w:lineRule="auto"/>
        <w:ind w:left="709"/>
        <w:jc w:val="both"/>
        <w:rPr>
          <w:rFonts w:ascii="Arial" w:hAnsi="Arial" w:cs="Arial"/>
          <w:bCs/>
        </w:rPr>
      </w:pPr>
      <w:r w:rsidRPr="009B2C39">
        <w:rPr>
          <w:rFonts w:ascii="Arial" w:hAnsi="Arial" w:cs="Arial"/>
          <w:bCs/>
        </w:rPr>
        <w:t xml:space="preserve">c) </w:t>
      </w:r>
      <w:r w:rsidR="008B3895" w:rsidRPr="009B2C39">
        <w:rPr>
          <w:rFonts w:ascii="Arial" w:hAnsi="Arial" w:cs="Arial"/>
          <w:bCs/>
        </w:rPr>
        <w:t>ceny, terminu wykonania zamówienia, okresu gwarancji i warunków płatności zawartych w ofertach.</w:t>
      </w:r>
    </w:p>
    <w:p w:rsidR="008B3895" w:rsidRPr="009B2C39" w:rsidRDefault="008B3895" w:rsidP="008B3895">
      <w:pPr>
        <w:widowControl w:val="0"/>
        <w:autoSpaceDE w:val="0"/>
        <w:autoSpaceDN w:val="0"/>
        <w:adjustRightInd w:val="0"/>
        <w:spacing w:after="0" w:line="240" w:lineRule="auto"/>
        <w:jc w:val="both"/>
        <w:rPr>
          <w:rFonts w:ascii="Arial" w:hAnsi="Arial" w:cs="Arial"/>
          <w:b/>
          <w:bCs/>
        </w:rPr>
      </w:pPr>
    </w:p>
    <w:p w:rsidR="008B3895" w:rsidRPr="009B2C39" w:rsidRDefault="008B3895" w:rsidP="008B3895">
      <w:pPr>
        <w:widowControl w:val="0"/>
        <w:autoSpaceDE w:val="0"/>
        <w:autoSpaceDN w:val="0"/>
        <w:adjustRightInd w:val="0"/>
        <w:spacing w:after="0" w:line="240" w:lineRule="auto"/>
        <w:jc w:val="both"/>
        <w:rPr>
          <w:rFonts w:ascii="Arial" w:hAnsi="Arial" w:cs="Arial"/>
          <w:b/>
          <w:bCs/>
          <w:u w:val="single"/>
        </w:rPr>
      </w:pPr>
      <w:r w:rsidRPr="009B2C39">
        <w:rPr>
          <w:rFonts w:ascii="Arial" w:hAnsi="Arial" w:cs="Arial"/>
          <w:b/>
          <w:bCs/>
          <w:u w:val="single"/>
        </w:rPr>
        <w:t>13. Opis sposobu obliczenia ceny</w:t>
      </w:r>
    </w:p>
    <w:p w:rsidR="008B3895" w:rsidRPr="009B2C39" w:rsidRDefault="008B3895" w:rsidP="008B3895">
      <w:pPr>
        <w:widowControl w:val="0"/>
        <w:autoSpaceDE w:val="0"/>
        <w:autoSpaceDN w:val="0"/>
        <w:adjustRightInd w:val="0"/>
        <w:spacing w:after="0" w:line="240" w:lineRule="auto"/>
        <w:jc w:val="both"/>
        <w:rPr>
          <w:rFonts w:ascii="Arial" w:hAnsi="Arial" w:cs="Arial"/>
          <w:b/>
          <w:bCs/>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13.1. Cenę za wykonanie przedmiotu zamówienia należy przedstawić w „Formularzu ofertowym" stanowiącym załącznik do niniejszej specyfikacji istotnych warunków zamówienia.</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13.2. Cena złożonej oferty uwzględnia wszystkie zobowiązania, musi być podana w PLN cyfrowo i słownie, z wyodrębnieniem należnego podatku VAT - jeżeli występuje.</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13.3. Cena podana w ofercie winna obejmować wszystkie koszty i składniki związane </w:t>
      </w:r>
      <w:r w:rsidRPr="009B2C39">
        <w:rPr>
          <w:rFonts w:ascii="Arial" w:hAnsi="Arial" w:cs="Arial"/>
        </w:rPr>
        <w:br/>
        <w:t>z wykonaniem zamówienia oraz warunkami stawianymi przez Zamawiającego.</w:t>
      </w:r>
    </w:p>
    <w:p w:rsidR="008B3895" w:rsidRPr="009B2C39" w:rsidRDefault="008B3895" w:rsidP="008B3895">
      <w:pPr>
        <w:widowControl w:val="0"/>
        <w:autoSpaceDE w:val="0"/>
        <w:autoSpaceDN w:val="0"/>
        <w:adjustRightInd w:val="0"/>
        <w:spacing w:after="0" w:line="240" w:lineRule="auto"/>
        <w:rPr>
          <w:rFonts w:ascii="Arial" w:hAnsi="Arial" w:cs="Arial"/>
        </w:rPr>
      </w:pPr>
      <w:r w:rsidRPr="009B2C39">
        <w:rPr>
          <w:rFonts w:ascii="Arial" w:hAnsi="Arial" w:cs="Arial"/>
        </w:rPr>
        <w:t>W zaproponowanej cenie należy ująć roboty i koszty towarzyszące wykonaniu</w:t>
      </w:r>
      <w:r w:rsidRPr="009B2C39">
        <w:t xml:space="preserve"> </w:t>
      </w:r>
      <w:r w:rsidRPr="009B2C39">
        <w:rPr>
          <w:rFonts w:ascii="Arial" w:hAnsi="Arial" w:cs="Arial"/>
        </w:rPr>
        <w:t>przedmiotu zamówienia, w tym między innymi:</w:t>
      </w:r>
    </w:p>
    <w:p w:rsidR="008B3895" w:rsidRPr="009B2C39" w:rsidRDefault="008B3895" w:rsidP="008B3895">
      <w:pPr>
        <w:widowControl w:val="0"/>
        <w:autoSpaceDE w:val="0"/>
        <w:autoSpaceDN w:val="0"/>
        <w:adjustRightInd w:val="0"/>
        <w:spacing w:after="0" w:line="240" w:lineRule="auto"/>
        <w:rPr>
          <w:rFonts w:ascii="Arial" w:hAnsi="Arial" w:cs="Arial"/>
        </w:rPr>
      </w:pPr>
      <w:r w:rsidRPr="009B2C39">
        <w:rPr>
          <w:rFonts w:ascii="Arial" w:hAnsi="Arial" w:cs="Arial"/>
        </w:rPr>
        <w:t>- koszty p</w:t>
      </w:r>
      <w:r w:rsidR="00E40B71" w:rsidRPr="009B2C39">
        <w:rPr>
          <w:rFonts w:ascii="Arial" w:hAnsi="Arial" w:cs="Arial"/>
        </w:rPr>
        <w:t xml:space="preserve">rzeprowadzenia wizji lokalnej, </w:t>
      </w:r>
    </w:p>
    <w:p w:rsidR="008B3895" w:rsidRPr="009B2C39" w:rsidRDefault="008B3895" w:rsidP="008B3895">
      <w:pPr>
        <w:widowControl w:val="0"/>
        <w:autoSpaceDE w:val="0"/>
        <w:autoSpaceDN w:val="0"/>
        <w:adjustRightInd w:val="0"/>
        <w:spacing w:after="0" w:line="240" w:lineRule="auto"/>
        <w:rPr>
          <w:rFonts w:ascii="Arial" w:hAnsi="Arial" w:cs="Arial"/>
        </w:rPr>
      </w:pPr>
      <w:r w:rsidRPr="009B2C39">
        <w:rPr>
          <w:rFonts w:ascii="Arial" w:hAnsi="Arial" w:cs="Arial"/>
        </w:rPr>
        <w:t>- koszty uzyskana stosownych zezwoleń, zgód, decyzji itp.,</w:t>
      </w:r>
    </w:p>
    <w:p w:rsidR="008B3895" w:rsidRPr="00FE34EB"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koszt utrzymania placu budowy i zaplecza socjalno-magazynowego, w tym ewentualnego wykonania niezbędnych przyłączy np. wodociągowych, energetycznych itp. dla potrzeb terenu budowy oraz </w:t>
      </w:r>
      <w:r w:rsidRPr="00FE34EB">
        <w:rPr>
          <w:rFonts w:ascii="Arial" w:hAnsi="Arial" w:cs="Arial"/>
        </w:rPr>
        <w:t>ponoszenia kosztów ich zużycia,</w:t>
      </w:r>
    </w:p>
    <w:p w:rsidR="008B3895" w:rsidRPr="00FE34EB" w:rsidRDefault="00FE34EB" w:rsidP="008B3895">
      <w:pPr>
        <w:widowControl w:val="0"/>
        <w:autoSpaceDE w:val="0"/>
        <w:autoSpaceDN w:val="0"/>
        <w:adjustRightInd w:val="0"/>
        <w:spacing w:after="0" w:line="240" w:lineRule="auto"/>
        <w:jc w:val="both"/>
        <w:rPr>
          <w:rFonts w:ascii="Arial" w:hAnsi="Arial" w:cs="Arial"/>
        </w:rPr>
      </w:pPr>
      <w:r w:rsidRPr="00FE34EB">
        <w:rPr>
          <w:rFonts w:ascii="Arial" w:hAnsi="Arial" w:cs="Arial"/>
        </w:rPr>
        <w:t>- koszty wykonania termomodernizacji i wszystkich robót towarzyszących</w:t>
      </w:r>
      <w:r w:rsidR="006C2457" w:rsidRPr="00FE34EB">
        <w:rPr>
          <w:rFonts w:ascii="Arial" w:hAnsi="Arial" w:cs="Arial"/>
        </w:rPr>
        <w:t>,</w:t>
      </w:r>
    </w:p>
    <w:p w:rsidR="008B3895" w:rsidRPr="00FE34EB" w:rsidRDefault="008B3895" w:rsidP="008B3895">
      <w:pPr>
        <w:widowControl w:val="0"/>
        <w:autoSpaceDE w:val="0"/>
        <w:autoSpaceDN w:val="0"/>
        <w:adjustRightInd w:val="0"/>
        <w:spacing w:after="0" w:line="240" w:lineRule="auto"/>
        <w:jc w:val="both"/>
        <w:rPr>
          <w:rFonts w:ascii="Arial" w:hAnsi="Arial" w:cs="Arial"/>
        </w:rPr>
      </w:pPr>
      <w:r w:rsidRPr="00FE34EB">
        <w:rPr>
          <w:rFonts w:ascii="Arial" w:hAnsi="Arial" w:cs="Arial"/>
        </w:rPr>
        <w:t>- koszty przebudowy kolidujących urządzeń,</w:t>
      </w:r>
    </w:p>
    <w:p w:rsidR="008B3895" w:rsidRPr="00FE34EB" w:rsidRDefault="008B3895" w:rsidP="008B3895">
      <w:pPr>
        <w:widowControl w:val="0"/>
        <w:autoSpaceDE w:val="0"/>
        <w:autoSpaceDN w:val="0"/>
        <w:adjustRightInd w:val="0"/>
        <w:spacing w:after="0" w:line="240" w:lineRule="auto"/>
        <w:jc w:val="both"/>
        <w:rPr>
          <w:rFonts w:ascii="Arial" w:hAnsi="Arial" w:cs="Arial"/>
        </w:rPr>
      </w:pPr>
      <w:r w:rsidRPr="00FE34EB">
        <w:rPr>
          <w:rFonts w:ascii="Arial" w:hAnsi="Arial" w:cs="Arial"/>
        </w:rPr>
        <w:t>- koszty zabezpieczenia i oznakowania robót,</w:t>
      </w:r>
    </w:p>
    <w:p w:rsidR="008B3895" w:rsidRPr="00FE34EB" w:rsidRDefault="008B3895" w:rsidP="008B3895">
      <w:pPr>
        <w:pStyle w:val="Standard"/>
        <w:jc w:val="both"/>
        <w:rPr>
          <w:rFonts w:ascii="Arial" w:eastAsia="Calibri" w:hAnsi="Arial" w:cs="Arial"/>
          <w:sz w:val="22"/>
          <w:szCs w:val="22"/>
          <w:lang w:eastAsia="en-US"/>
        </w:rPr>
      </w:pPr>
      <w:r w:rsidRPr="00FE34EB">
        <w:rPr>
          <w:rFonts w:ascii="Arial" w:hAnsi="Arial" w:cs="Arial"/>
          <w:sz w:val="22"/>
          <w:szCs w:val="22"/>
        </w:rPr>
        <w:t xml:space="preserve">- koszty opracowania i wprowadzenia tymczasowej organizacji ruchu na czas trwania budowy </w:t>
      </w:r>
      <w:r w:rsidRPr="00FE34EB">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rsidR="008B3895" w:rsidRPr="00FE34EB" w:rsidRDefault="008B3895" w:rsidP="008B3895">
      <w:pPr>
        <w:pStyle w:val="Standard"/>
        <w:jc w:val="both"/>
        <w:rPr>
          <w:rFonts w:ascii="Arial" w:eastAsia="Calibri" w:hAnsi="Arial" w:cs="Arial"/>
          <w:sz w:val="22"/>
          <w:szCs w:val="22"/>
          <w:lang w:eastAsia="en-US"/>
        </w:rPr>
      </w:pPr>
      <w:r w:rsidRPr="00FE34EB">
        <w:rPr>
          <w:rFonts w:ascii="Arial" w:eastAsia="Calibri" w:hAnsi="Arial" w:cs="Arial"/>
          <w:sz w:val="22"/>
          <w:szCs w:val="22"/>
          <w:lang w:eastAsia="en-US"/>
        </w:rPr>
        <w:t>- koszty zajęcia pasa drogowego - dla każdego rodzaju drogi,</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koszty zapewnienia całodobowego zabezpieczenia placu budowy przed dostępem osób niezatrudnionych,</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koszt obsługi geodezyjnej dla całego procesu wykonania przedmiotu zamówienia,</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koszty opracowania geodezyjnej inwentaryzacji p</w:t>
      </w:r>
      <w:r w:rsidR="006C2457" w:rsidRPr="009B2C39">
        <w:rPr>
          <w:rFonts w:ascii="Arial" w:hAnsi="Arial" w:cs="Arial"/>
        </w:rPr>
        <w:t>owykonawczej wybudowanego obiektu</w:t>
      </w:r>
      <w:r w:rsidRPr="009B2C39">
        <w:rPr>
          <w:rFonts w:ascii="Arial" w:hAnsi="Arial" w:cs="Arial"/>
        </w:rPr>
        <w:br/>
        <w:t>(4 komplety map) wraz z zestawieniem</w:t>
      </w:r>
      <w:r w:rsidR="006C2457" w:rsidRPr="009B2C39">
        <w:rPr>
          <w:rFonts w:ascii="Arial" w:hAnsi="Arial" w:cs="Arial"/>
        </w:rPr>
        <w:t xml:space="preserve"> wykonanych przyłączy</w:t>
      </w:r>
      <w:r w:rsidRPr="009B2C39">
        <w:rPr>
          <w:rFonts w:ascii="Arial" w:hAnsi="Arial" w:cs="Arial"/>
        </w:rPr>
        <w:t>,</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koszty uzyskania i dostarczenia wymaganych atestów,</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opłaty </w:t>
      </w:r>
      <w:proofErr w:type="spellStart"/>
      <w:r w:rsidRPr="009B2C39">
        <w:rPr>
          <w:rFonts w:ascii="Arial" w:hAnsi="Arial" w:cs="Arial"/>
        </w:rPr>
        <w:t>składowiskowe</w:t>
      </w:r>
      <w:proofErr w:type="spellEnd"/>
      <w:r w:rsidRPr="009B2C39">
        <w:rPr>
          <w:rFonts w:ascii="Arial" w:hAnsi="Arial" w:cs="Arial"/>
        </w:rPr>
        <w:t xml:space="preserve"> związane z przekazaniem materiałów rozbiórkowych i odpadów na</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składowisko odpadów (łącznie z kosztami transportu), lub koszty ich zagospodarowania we</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własnym zakresie,</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opłaty za czasowe składowanie urobku,</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lastRenderedPageBreak/>
        <w:t xml:space="preserve">- koszty </w:t>
      </w:r>
      <w:r w:rsidRPr="009B2C39">
        <w:rPr>
          <w:rFonts w:ascii="Arial" w:hAnsi="Arial" w:cs="Arial"/>
          <w:bCs/>
        </w:rPr>
        <w:t>wykonania przeglądu technicznego, napraw i konserwacji,</w:t>
      </w:r>
    </w:p>
    <w:p w:rsidR="008B3895" w:rsidRPr="009B2C39" w:rsidRDefault="007907B2"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 </w:t>
      </w:r>
      <w:r w:rsidR="008B3895" w:rsidRPr="009B2C39">
        <w:rPr>
          <w:rFonts w:ascii="Arial" w:hAnsi="Arial" w:cs="Arial"/>
        </w:rPr>
        <w:t xml:space="preserve">koszty likwidacji skutków oddziaływania procesu budowlanego na otoczenie budowy, </w:t>
      </w:r>
      <w:r w:rsidR="008B3895" w:rsidRPr="009B2C39">
        <w:rPr>
          <w:rFonts w:ascii="Arial" w:hAnsi="Arial" w:cs="Arial"/>
        </w:rPr>
        <w:br/>
        <w:t>w tym w szczególności na nieruchomości przyległe i sąsiadujące z terenem budowy,</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inne koszty związane z procesem projektowania i wykonawstwa mające uszczegółowić technologię robót i szczegóły rozwiązań oraz inne roboty nie ujęte w niniejszej SIWZ, lecz niezbędne w celu osiągnięcia zamierzonego efektu rzeczowego i prawidłowego funkcjonowania projektu.</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13.4. Pominięcie poszczególnych pozycji z tabeli elementów scalonych Zamawiający uzna za wycenienie tych pozycji przez Wykonawcę w innych pozycjach tabeli.</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13.5. Cena może być tylko jedna. Nie dopuszcza się wariantowości cen. Wszelkie upusty, rabaty, zysk Wykonawcy oraz wszystkie wymagane przepisami podatki i opłaty, w tym podatek VAT, winny być od razu ujęte w obliczeniu ceny, tak by wyliczona cena za realizację zamówienia była ceną ostateczną, bez konieczności dokonywania przez Zamawiającego przeliczeń itp. działań w celu jej określenia.</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13.6. Cena podana w złożonej ofercie przez Wykonawcę, tra</w:t>
      </w:r>
      <w:r w:rsidR="007907B2" w:rsidRPr="009B2C39">
        <w:rPr>
          <w:rFonts w:ascii="Arial" w:hAnsi="Arial" w:cs="Arial"/>
        </w:rPr>
        <w:t>ktowana będzie jako ryczałtowa.</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13.7. Cena nie ulega zmianie przez okres ważności oferty (związania ofertą).</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13.8. Wykonawca  zobowiązany jest do skalkulowania w ofercie wszystkich prac i kosztów opisanych w niniejszej specyfikacji i jej załącznikach, oraz innych niezbędnych dla prawidłowego funkcjonowania i uzyskania zakładanych efektów rzeczowych.</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13.9.</w:t>
      </w:r>
      <w:r w:rsidRPr="009B2C39">
        <w:t xml:space="preserve"> </w:t>
      </w:r>
      <w:r w:rsidRPr="009B2C39">
        <w:rPr>
          <w:rFonts w:ascii="Arial" w:hAnsi="Arial" w:cs="Arial"/>
        </w:rPr>
        <w:t>Wykonawca zobowiązany jest do skalkulowania w ramach wynagrodzenia ryczałtowego, wykonania</w:t>
      </w:r>
      <w:r w:rsidRPr="009B2C39">
        <w:rPr>
          <w:rFonts w:ascii="Arial" w:hAnsi="Arial" w:cs="Arial"/>
          <w:bCs/>
        </w:rPr>
        <w:t xml:space="preserve"> przeglądu technicznego, napraw i konserwacji</w:t>
      </w:r>
      <w:r w:rsidRPr="009B2C39">
        <w:rPr>
          <w:rFonts w:ascii="Arial" w:hAnsi="Arial" w:cs="Arial"/>
        </w:rPr>
        <w:t xml:space="preserve">, o których mowa </w:t>
      </w:r>
      <w:r w:rsidRPr="009B2C39">
        <w:rPr>
          <w:rFonts w:ascii="Arial" w:hAnsi="Arial" w:cs="Arial"/>
        </w:rPr>
        <w:br/>
        <w:t>w punkcie 3.19 SIWZ.</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D11EED" w:rsidRPr="009B2C39" w:rsidRDefault="008B3895" w:rsidP="00D11EED">
      <w:pPr>
        <w:pStyle w:val="Akapitzlist"/>
        <w:widowControl w:val="0"/>
        <w:numPr>
          <w:ilvl w:val="1"/>
          <w:numId w:val="20"/>
        </w:numPr>
        <w:autoSpaceDE w:val="0"/>
        <w:autoSpaceDN w:val="0"/>
        <w:adjustRightInd w:val="0"/>
        <w:spacing w:after="0" w:line="240" w:lineRule="auto"/>
        <w:ind w:left="0" w:firstLine="0"/>
        <w:jc w:val="both"/>
        <w:rPr>
          <w:rFonts w:ascii="Arial" w:hAnsi="Arial" w:cs="Arial"/>
          <w:bCs/>
        </w:rPr>
      </w:pPr>
      <w:r w:rsidRPr="009B2C39">
        <w:rPr>
          <w:rFonts w:ascii="Arial" w:hAnsi="Arial" w:cs="Arial"/>
        </w:rPr>
        <w:t>Zamawiający ustala, że zapłata wynagrodze</w:t>
      </w:r>
      <w:r w:rsidR="00D11EED" w:rsidRPr="009B2C39">
        <w:rPr>
          <w:rFonts w:ascii="Arial" w:hAnsi="Arial" w:cs="Arial"/>
        </w:rPr>
        <w:t>nia za przedmiot umowy nastąpi</w:t>
      </w:r>
      <w:r w:rsidRPr="009B2C39">
        <w:rPr>
          <w:rFonts w:ascii="Arial" w:hAnsi="Arial" w:cs="Arial"/>
        </w:rPr>
        <w:t xml:space="preserve"> fakturą końcową, płatną w terminie do 30 dni po wykonaniu całego zadania tj. po bezusterkowym odbiorze wszystkich robót w ramach zadania.</w:t>
      </w:r>
    </w:p>
    <w:p w:rsidR="00D11EED" w:rsidRPr="009B2C39" w:rsidRDefault="00D11EED" w:rsidP="00D11EED">
      <w:pPr>
        <w:pStyle w:val="Tekstpodstawowy"/>
        <w:spacing w:line="240" w:lineRule="auto"/>
        <w:ind w:left="0" w:firstLine="0"/>
        <w:jc w:val="both"/>
        <w:rPr>
          <w:rFonts w:ascii="Arial" w:hAnsi="Arial" w:cs="Arial"/>
        </w:rPr>
      </w:pPr>
      <w:r w:rsidRPr="009B2C39">
        <w:rPr>
          <w:rFonts w:ascii="Arial" w:hAnsi="Arial" w:cs="Arial"/>
        </w:rPr>
        <w:t>Wraz z fakturą należy przedłożyć dokumenty potwierdzające wykonanie i zaawansowanie robót w danym okresie rozliczeniowym zatwierdzone przez inspektora nadzoru inwestorskiego.</w:t>
      </w:r>
    </w:p>
    <w:p w:rsidR="008B3895" w:rsidRPr="009B2C39" w:rsidRDefault="008B3895" w:rsidP="008B3895">
      <w:pPr>
        <w:widowControl w:val="0"/>
        <w:autoSpaceDE w:val="0"/>
        <w:autoSpaceDN w:val="0"/>
        <w:adjustRightInd w:val="0"/>
        <w:spacing w:after="0" w:line="240" w:lineRule="auto"/>
        <w:jc w:val="both"/>
        <w:rPr>
          <w:rFonts w:ascii="Arial" w:hAnsi="Arial" w:cs="Arial"/>
          <w:b/>
          <w:bCs/>
        </w:rPr>
      </w:pPr>
      <w:r w:rsidRPr="009B2C39">
        <w:rPr>
          <w:rFonts w:ascii="Arial" w:hAnsi="Arial" w:cs="Arial"/>
          <w:b/>
          <w:bCs/>
        </w:rPr>
        <w:t xml:space="preserve">  </w:t>
      </w:r>
    </w:p>
    <w:p w:rsidR="008B3895" w:rsidRPr="009B2C39" w:rsidRDefault="008B3895" w:rsidP="008B3895">
      <w:pPr>
        <w:widowControl w:val="0"/>
        <w:autoSpaceDE w:val="0"/>
        <w:autoSpaceDN w:val="0"/>
        <w:adjustRightInd w:val="0"/>
        <w:spacing w:after="0" w:line="240" w:lineRule="auto"/>
        <w:jc w:val="both"/>
        <w:rPr>
          <w:rFonts w:ascii="Arial" w:hAnsi="Arial" w:cs="Arial"/>
          <w:b/>
          <w:bCs/>
          <w:u w:val="single"/>
        </w:rPr>
      </w:pPr>
      <w:r w:rsidRPr="009B2C39">
        <w:rPr>
          <w:rFonts w:ascii="Arial" w:hAnsi="Arial" w:cs="Arial"/>
          <w:b/>
          <w:bCs/>
          <w:u w:val="single"/>
        </w:rPr>
        <w:t>14. Opis kryteriów, którymi Zamawiający będzie się kierował przy wyborze oferty, wraz z podaniem znaczenia tych kryteriów i sposobu oceny ofert, a jeżeli przypisanie wagi nie jest możliwe z obiektywnych przyczyn, zamawiający wskazuje kryteria oceny ofert  w kolejności od najważniejszego do najmniej ważnego.</w:t>
      </w:r>
    </w:p>
    <w:p w:rsidR="008B3895" w:rsidRPr="009B2C39"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9B2C39" w:rsidRDefault="008B3895" w:rsidP="008B3895">
      <w:pPr>
        <w:widowControl w:val="0"/>
        <w:tabs>
          <w:tab w:val="left" w:pos="2070"/>
        </w:tabs>
        <w:autoSpaceDE w:val="0"/>
        <w:autoSpaceDN w:val="0"/>
        <w:adjustRightInd w:val="0"/>
        <w:spacing w:after="0" w:line="240" w:lineRule="auto"/>
        <w:jc w:val="both"/>
        <w:rPr>
          <w:rFonts w:ascii="Arial" w:hAnsi="Arial" w:cs="Arial"/>
        </w:rPr>
      </w:pPr>
      <w:r w:rsidRPr="009B2C39">
        <w:rPr>
          <w:rFonts w:ascii="Arial" w:hAnsi="Arial" w:cs="Arial"/>
        </w:rPr>
        <w:t>14.1. Kryteria oceny ofert - stosowanie matematycznych obliczeń przy ocenie ofert, stanowi podstawową zasadę oceny ofert, które oceniane będą w odniesieniu do najkorzystniejszych warunków przedstawionych przez Wykonawców w zakresie każdego kryterium.</w:t>
      </w:r>
    </w:p>
    <w:p w:rsidR="008B3895" w:rsidRPr="009B2C39"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9B2C39" w:rsidRDefault="008B3895" w:rsidP="008B3895">
      <w:pPr>
        <w:widowControl w:val="0"/>
        <w:tabs>
          <w:tab w:val="left" w:pos="2070"/>
        </w:tabs>
        <w:autoSpaceDE w:val="0"/>
        <w:autoSpaceDN w:val="0"/>
        <w:adjustRightInd w:val="0"/>
        <w:spacing w:after="0" w:line="240" w:lineRule="auto"/>
        <w:jc w:val="both"/>
        <w:rPr>
          <w:rFonts w:ascii="Arial" w:hAnsi="Arial" w:cs="Arial"/>
        </w:rPr>
      </w:pPr>
      <w:r w:rsidRPr="009B2C39">
        <w:rPr>
          <w:rFonts w:ascii="Arial" w:hAnsi="Arial" w:cs="Arial"/>
        </w:rPr>
        <w:t>14.2.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B3895" w:rsidRPr="009B2C39"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9B2C39" w:rsidRDefault="008B3895" w:rsidP="002A2C7A">
      <w:pPr>
        <w:widowControl w:val="0"/>
        <w:tabs>
          <w:tab w:val="left" w:pos="2070"/>
        </w:tabs>
        <w:autoSpaceDE w:val="0"/>
        <w:autoSpaceDN w:val="0"/>
        <w:adjustRightInd w:val="0"/>
        <w:spacing w:after="0" w:line="240" w:lineRule="auto"/>
        <w:jc w:val="both"/>
        <w:rPr>
          <w:rFonts w:ascii="Arial" w:hAnsi="Arial" w:cs="Arial"/>
        </w:rPr>
      </w:pPr>
      <w:r w:rsidRPr="009B2C39">
        <w:rPr>
          <w:rFonts w:ascii="Arial" w:hAnsi="Arial" w:cs="Arial"/>
        </w:rPr>
        <w:t>14.3. Wybór ofert zostanie dokonany w oparciu o przyjęte w niniejszym postępowaniu kryteria oce</w:t>
      </w:r>
      <w:r w:rsidR="002A2C7A" w:rsidRPr="009B2C39">
        <w:rPr>
          <w:rFonts w:ascii="Arial" w:hAnsi="Arial" w:cs="Arial"/>
        </w:rPr>
        <w:t>ny ofert przedstawione poniżej:</w:t>
      </w:r>
    </w:p>
    <w:p w:rsidR="008B3895" w:rsidRPr="009B2C39" w:rsidRDefault="008B3895" w:rsidP="008B3895">
      <w:pPr>
        <w:widowControl w:val="0"/>
        <w:tabs>
          <w:tab w:val="left" w:pos="2070"/>
        </w:tabs>
        <w:autoSpaceDE w:val="0"/>
        <w:autoSpaceDN w:val="0"/>
        <w:adjustRightInd w:val="0"/>
        <w:spacing w:after="0" w:line="240" w:lineRule="auto"/>
        <w:jc w:val="both"/>
        <w:rPr>
          <w:rFonts w:ascii="Arial" w:hAnsi="Arial" w:cs="Arial"/>
          <w:b/>
        </w:rPr>
      </w:pPr>
      <w:r w:rsidRPr="009B2C39">
        <w:rPr>
          <w:rFonts w:ascii="Arial" w:hAnsi="Arial" w:cs="Arial"/>
        </w:rPr>
        <w:tab/>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4"/>
        <w:gridCol w:w="1974"/>
        <w:gridCol w:w="1974"/>
        <w:gridCol w:w="1974"/>
        <w:gridCol w:w="2474"/>
      </w:tblGrid>
      <w:tr w:rsidR="008B3895" w:rsidRPr="009B2C39" w:rsidTr="008B3895">
        <w:tc>
          <w:tcPr>
            <w:tcW w:w="1205" w:type="dxa"/>
            <w:tcBorders>
              <w:top w:val="single" w:sz="4" w:space="0" w:color="auto"/>
              <w:left w:val="single" w:sz="4" w:space="0" w:color="auto"/>
              <w:bottom w:val="single" w:sz="4" w:space="0" w:color="auto"/>
              <w:right w:val="single" w:sz="4" w:space="0" w:color="auto"/>
            </w:tcBorders>
          </w:tcPr>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9B2C39">
              <w:rPr>
                <w:rFonts w:ascii="Arial" w:eastAsiaTheme="minorEastAsia" w:hAnsi="Arial" w:cs="Arial"/>
                <w:b/>
                <w:bCs/>
                <w:sz w:val="20"/>
                <w:szCs w:val="20"/>
                <w:highlight w:val="white"/>
                <w:lang w:eastAsia="en-US"/>
              </w:rPr>
              <w:t>Lp</w:t>
            </w:r>
            <w:proofErr w:type="spellEnd"/>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9B2C39">
              <w:rPr>
                <w:rFonts w:ascii="Arial" w:eastAsiaTheme="minorEastAsia" w:hAnsi="Arial" w:cs="Arial"/>
                <w:bCs/>
                <w:sz w:val="20"/>
                <w:szCs w:val="20"/>
                <w:highlight w:val="white"/>
                <w:lang w:eastAsia="en-US"/>
              </w:rPr>
              <w:t>1.</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r w:rsidRPr="009B2C39">
              <w:rPr>
                <w:rFonts w:ascii="Arial" w:eastAsiaTheme="minorEastAsia" w:hAnsi="Arial" w:cs="Arial"/>
                <w:bCs/>
                <w:sz w:val="20"/>
                <w:szCs w:val="20"/>
                <w:lang w:eastAsia="en-US"/>
              </w:rPr>
              <w:t>2.</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9B2C39">
              <w:rPr>
                <w:rFonts w:ascii="Arial" w:eastAsiaTheme="minorEastAsia" w:hAnsi="Arial" w:cs="Arial"/>
                <w:b/>
                <w:bCs/>
                <w:sz w:val="20"/>
                <w:szCs w:val="20"/>
                <w:highlight w:val="white"/>
                <w:lang w:eastAsia="en-US"/>
              </w:rPr>
              <w:lastRenderedPageBreak/>
              <w:t>Nazwa kryterium</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9B2C39">
              <w:rPr>
                <w:rFonts w:ascii="Arial" w:eastAsiaTheme="minorEastAsia" w:hAnsi="Arial" w:cs="Arial"/>
                <w:bCs/>
                <w:sz w:val="20"/>
                <w:szCs w:val="20"/>
                <w:highlight w:val="white"/>
                <w:lang w:eastAsia="en-US"/>
              </w:rPr>
              <w:t>Cena</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Cs/>
                <w:sz w:val="20"/>
                <w:szCs w:val="20"/>
                <w:highlight w:val="white"/>
                <w:lang w:eastAsia="en-US"/>
              </w:rPr>
            </w:pPr>
            <w:r w:rsidRPr="009B2C39">
              <w:rPr>
                <w:rFonts w:ascii="Arial" w:eastAsiaTheme="minorEastAsia" w:hAnsi="Arial" w:cs="Arial"/>
                <w:bCs/>
                <w:sz w:val="20"/>
                <w:szCs w:val="20"/>
                <w:highlight w:val="white"/>
                <w:lang w:eastAsia="en-US"/>
              </w:rPr>
              <w:t>Okres objęcia gwarancją i rękojmią</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9B2C39">
              <w:rPr>
                <w:rFonts w:ascii="Arial" w:eastAsiaTheme="minorEastAsia" w:hAnsi="Arial" w:cs="Arial"/>
                <w:b/>
                <w:bCs/>
                <w:sz w:val="20"/>
                <w:szCs w:val="20"/>
                <w:highlight w:val="white"/>
                <w:lang w:eastAsia="en-US"/>
              </w:rPr>
              <w:lastRenderedPageBreak/>
              <w:t>Waga kryterium</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9B2C39">
              <w:rPr>
                <w:rFonts w:ascii="Arial" w:eastAsiaTheme="minorEastAsia" w:hAnsi="Arial" w:cs="Arial"/>
                <w:bCs/>
                <w:sz w:val="20"/>
                <w:szCs w:val="20"/>
                <w:highlight w:val="white"/>
                <w:lang w:eastAsia="en-US"/>
              </w:rPr>
              <w:t>60</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9B2C39">
              <w:rPr>
                <w:rFonts w:ascii="Arial" w:eastAsiaTheme="minorEastAsia" w:hAnsi="Arial" w:cs="Arial"/>
                <w:bCs/>
                <w:sz w:val="20"/>
                <w:szCs w:val="20"/>
                <w:highlight w:val="white"/>
                <w:lang w:eastAsia="en-US"/>
              </w:rPr>
              <w:t>40</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9B2C39">
              <w:rPr>
                <w:rFonts w:ascii="Arial" w:eastAsiaTheme="minorEastAsia" w:hAnsi="Arial" w:cs="Arial"/>
                <w:b/>
                <w:bCs/>
                <w:sz w:val="20"/>
                <w:szCs w:val="20"/>
                <w:highlight w:val="white"/>
                <w:lang w:eastAsia="en-US"/>
              </w:rPr>
              <w:lastRenderedPageBreak/>
              <w:t xml:space="preserve">Szczegółowy </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9B2C39">
              <w:rPr>
                <w:rFonts w:ascii="Arial" w:eastAsiaTheme="minorEastAsia" w:hAnsi="Arial" w:cs="Arial"/>
                <w:b/>
                <w:bCs/>
                <w:sz w:val="20"/>
                <w:szCs w:val="20"/>
                <w:highlight w:val="white"/>
                <w:lang w:eastAsia="en-US"/>
              </w:rPr>
              <w:t>opis, wzór</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9B2C39">
              <w:rPr>
                <w:rFonts w:ascii="Arial" w:eastAsiaTheme="minorEastAsia" w:hAnsi="Arial" w:cs="Arial"/>
                <w:bCs/>
                <w:sz w:val="20"/>
                <w:szCs w:val="20"/>
                <w:lang w:eastAsia="en-US"/>
              </w:rPr>
              <w:t>Sp</w:t>
            </w:r>
            <w:proofErr w:type="spellEnd"/>
            <w:r w:rsidRPr="009B2C39">
              <w:rPr>
                <w:rFonts w:ascii="Arial" w:eastAsiaTheme="minorEastAsia" w:hAnsi="Arial" w:cs="Arial"/>
                <w:bCs/>
                <w:sz w:val="20"/>
                <w:szCs w:val="20"/>
                <w:lang w:eastAsia="en-US"/>
              </w:rPr>
              <w:t>=((</w:t>
            </w:r>
            <w:proofErr w:type="spellStart"/>
            <w:r w:rsidRPr="009B2C39">
              <w:rPr>
                <w:rFonts w:ascii="Arial" w:eastAsiaTheme="minorEastAsia" w:hAnsi="Arial" w:cs="Arial"/>
                <w:bCs/>
                <w:sz w:val="20"/>
                <w:szCs w:val="20"/>
                <w:lang w:eastAsia="en-US"/>
              </w:rPr>
              <w:t>Cmin</w:t>
            </w:r>
            <w:proofErr w:type="spellEnd"/>
            <w:r w:rsidRPr="009B2C39">
              <w:rPr>
                <w:rFonts w:ascii="Arial" w:eastAsiaTheme="minorEastAsia" w:hAnsi="Arial" w:cs="Arial"/>
                <w:bCs/>
                <w:sz w:val="20"/>
                <w:szCs w:val="20"/>
                <w:lang w:eastAsia="en-US"/>
              </w:rPr>
              <w:t>/</w:t>
            </w:r>
            <w:proofErr w:type="spellStart"/>
            <w:r w:rsidRPr="009B2C39">
              <w:rPr>
                <w:rFonts w:ascii="Arial" w:eastAsiaTheme="minorEastAsia" w:hAnsi="Arial" w:cs="Arial"/>
                <w:bCs/>
                <w:sz w:val="20"/>
                <w:szCs w:val="20"/>
                <w:lang w:eastAsia="en-US"/>
              </w:rPr>
              <w:t>Cof</w:t>
            </w:r>
            <w:proofErr w:type="spellEnd"/>
            <w:r w:rsidRPr="009B2C39">
              <w:rPr>
                <w:rFonts w:ascii="Arial" w:eastAsiaTheme="minorEastAsia" w:hAnsi="Arial" w:cs="Arial"/>
                <w:bCs/>
                <w:sz w:val="20"/>
                <w:szCs w:val="20"/>
                <w:lang w:eastAsia="en-US"/>
              </w:rPr>
              <w:t xml:space="preserve">) x </w:t>
            </w:r>
            <w:proofErr w:type="spellStart"/>
            <w:r w:rsidRPr="009B2C39">
              <w:rPr>
                <w:rFonts w:ascii="Arial" w:eastAsiaTheme="minorEastAsia" w:hAnsi="Arial" w:cs="Arial"/>
                <w:bCs/>
                <w:sz w:val="20"/>
                <w:szCs w:val="20"/>
                <w:lang w:eastAsia="en-US"/>
              </w:rPr>
              <w:lastRenderedPageBreak/>
              <w:t>WaC</w:t>
            </w:r>
            <w:proofErr w:type="spellEnd"/>
            <w:r w:rsidRPr="009B2C39">
              <w:rPr>
                <w:rFonts w:ascii="Arial" w:eastAsiaTheme="minorEastAsia" w:hAnsi="Arial" w:cs="Arial"/>
                <w:bCs/>
                <w:sz w:val="20"/>
                <w:szCs w:val="20"/>
                <w:lang w:eastAsia="en-US"/>
              </w:rPr>
              <w:t xml:space="preserve"> +  (</w:t>
            </w:r>
            <w:proofErr w:type="spellStart"/>
            <w:r w:rsidRPr="009B2C39">
              <w:rPr>
                <w:rFonts w:ascii="Arial" w:eastAsiaTheme="minorEastAsia" w:hAnsi="Arial" w:cs="Arial"/>
                <w:bCs/>
                <w:sz w:val="20"/>
                <w:szCs w:val="20"/>
                <w:lang w:eastAsia="en-US"/>
              </w:rPr>
              <w:t>Gof</w:t>
            </w:r>
            <w:proofErr w:type="spellEnd"/>
            <w:r w:rsidRPr="009B2C39">
              <w:rPr>
                <w:rFonts w:ascii="Arial" w:eastAsiaTheme="minorEastAsia" w:hAnsi="Arial" w:cs="Arial"/>
                <w:bCs/>
                <w:sz w:val="20"/>
                <w:szCs w:val="20"/>
                <w:lang w:eastAsia="en-US"/>
              </w:rPr>
              <w:t xml:space="preserve"> / </w:t>
            </w:r>
            <w:proofErr w:type="spellStart"/>
            <w:r w:rsidRPr="009B2C39">
              <w:rPr>
                <w:rFonts w:ascii="Arial" w:eastAsiaTheme="minorEastAsia" w:hAnsi="Arial" w:cs="Arial"/>
                <w:bCs/>
                <w:sz w:val="20"/>
                <w:szCs w:val="20"/>
                <w:lang w:eastAsia="en-US"/>
              </w:rPr>
              <w:t>Gmax</w:t>
            </w:r>
            <w:proofErr w:type="spellEnd"/>
            <w:r w:rsidRPr="009B2C39">
              <w:rPr>
                <w:rFonts w:ascii="Arial" w:eastAsiaTheme="minorEastAsia" w:hAnsi="Arial" w:cs="Arial"/>
                <w:bCs/>
                <w:sz w:val="20"/>
                <w:szCs w:val="20"/>
                <w:lang w:eastAsia="en-US"/>
              </w:rPr>
              <w:t xml:space="preserve">) x </w:t>
            </w:r>
            <w:proofErr w:type="spellStart"/>
            <w:r w:rsidRPr="009B2C39">
              <w:rPr>
                <w:rFonts w:ascii="Arial" w:eastAsiaTheme="minorEastAsia" w:hAnsi="Arial" w:cs="Arial"/>
                <w:bCs/>
                <w:sz w:val="20"/>
                <w:szCs w:val="20"/>
                <w:lang w:eastAsia="en-US"/>
              </w:rPr>
              <w:t>WaG</w:t>
            </w:r>
            <w:proofErr w:type="spellEnd"/>
            <w:r w:rsidRPr="009B2C39">
              <w:rPr>
                <w:rFonts w:ascii="Arial" w:eastAsiaTheme="minorEastAsia" w:hAnsi="Arial" w:cs="Arial"/>
                <w:bCs/>
                <w:sz w:val="20"/>
                <w:szCs w:val="20"/>
                <w:lang w:eastAsia="en-US"/>
              </w:rPr>
              <w:t xml:space="preserve"> ))</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2476" w:type="dxa"/>
            <w:tcBorders>
              <w:top w:val="single" w:sz="4" w:space="0" w:color="auto"/>
              <w:left w:val="single" w:sz="4" w:space="0" w:color="auto"/>
              <w:bottom w:val="single" w:sz="4" w:space="0" w:color="auto"/>
              <w:right w:val="single" w:sz="4" w:space="0" w:color="auto"/>
            </w:tcBorders>
          </w:tcPr>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9B2C39">
              <w:rPr>
                <w:rFonts w:ascii="Arial" w:eastAsiaTheme="minorEastAsia" w:hAnsi="Arial" w:cs="Arial"/>
                <w:b/>
                <w:bCs/>
                <w:sz w:val="20"/>
                <w:szCs w:val="20"/>
                <w:highlight w:val="white"/>
                <w:lang w:eastAsia="en-US"/>
              </w:rPr>
              <w:lastRenderedPageBreak/>
              <w:t>Uwagi, objaśnienia</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sidRPr="009B2C39">
              <w:rPr>
                <w:rFonts w:ascii="Arial" w:eastAsiaTheme="minorEastAsia" w:hAnsi="Arial" w:cs="Arial"/>
                <w:bCs/>
                <w:sz w:val="20"/>
                <w:szCs w:val="20"/>
                <w:highlight w:val="white"/>
                <w:lang w:eastAsia="en-US"/>
              </w:rPr>
              <w:t>Sp</w:t>
            </w:r>
            <w:proofErr w:type="spellEnd"/>
            <w:r w:rsidRPr="009B2C39">
              <w:rPr>
                <w:rFonts w:ascii="Arial" w:eastAsiaTheme="minorEastAsia" w:hAnsi="Arial" w:cs="Arial"/>
                <w:bCs/>
                <w:sz w:val="20"/>
                <w:szCs w:val="20"/>
                <w:highlight w:val="white"/>
                <w:lang w:eastAsia="en-US"/>
              </w:rPr>
              <w:t>– suma uzyskanych punktów</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sidRPr="009B2C39">
              <w:rPr>
                <w:rFonts w:ascii="Arial" w:eastAsiaTheme="minorEastAsia" w:hAnsi="Arial" w:cs="Arial"/>
                <w:bCs/>
                <w:sz w:val="20"/>
                <w:szCs w:val="20"/>
                <w:highlight w:val="white"/>
                <w:lang w:eastAsia="en-US"/>
              </w:rPr>
              <w:t>Cmin</w:t>
            </w:r>
            <w:proofErr w:type="spellEnd"/>
            <w:r w:rsidRPr="009B2C39">
              <w:rPr>
                <w:rFonts w:ascii="Arial" w:eastAsiaTheme="minorEastAsia" w:hAnsi="Arial" w:cs="Arial"/>
                <w:bCs/>
                <w:sz w:val="20"/>
                <w:szCs w:val="20"/>
                <w:highlight w:val="white"/>
                <w:lang w:eastAsia="en-US"/>
              </w:rPr>
              <w:t>-najniższa cena</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sidRPr="009B2C39">
              <w:rPr>
                <w:rFonts w:ascii="Arial" w:eastAsiaTheme="minorEastAsia" w:hAnsi="Arial" w:cs="Arial"/>
                <w:bCs/>
                <w:sz w:val="20"/>
                <w:szCs w:val="20"/>
                <w:highlight w:val="white"/>
                <w:lang w:eastAsia="en-US"/>
              </w:rPr>
              <w:t>Cof</w:t>
            </w:r>
            <w:proofErr w:type="spellEnd"/>
            <w:r w:rsidRPr="009B2C39">
              <w:rPr>
                <w:rFonts w:ascii="Arial" w:eastAsiaTheme="minorEastAsia" w:hAnsi="Arial" w:cs="Arial"/>
                <w:bCs/>
                <w:sz w:val="20"/>
                <w:szCs w:val="20"/>
                <w:highlight w:val="white"/>
                <w:lang w:eastAsia="en-US"/>
              </w:rPr>
              <w:t>-cena oferowana</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9B2C39">
              <w:rPr>
                <w:rFonts w:ascii="Arial" w:eastAsiaTheme="minorEastAsia" w:hAnsi="Arial" w:cs="Arial"/>
                <w:bCs/>
                <w:sz w:val="20"/>
                <w:szCs w:val="20"/>
                <w:lang w:eastAsia="en-US"/>
              </w:rPr>
              <w:t>WaC</w:t>
            </w:r>
            <w:proofErr w:type="spellEnd"/>
            <w:r w:rsidRPr="009B2C39">
              <w:rPr>
                <w:rFonts w:ascii="Arial" w:eastAsiaTheme="minorEastAsia" w:hAnsi="Arial" w:cs="Arial"/>
                <w:bCs/>
                <w:sz w:val="20"/>
                <w:szCs w:val="20"/>
                <w:lang w:eastAsia="en-US"/>
              </w:rPr>
              <w:t>–waga kryterium ceny</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9B2C39">
              <w:rPr>
                <w:rFonts w:ascii="Arial" w:eastAsiaTheme="minorEastAsia" w:hAnsi="Arial" w:cs="Arial"/>
                <w:bCs/>
                <w:sz w:val="20"/>
                <w:szCs w:val="20"/>
                <w:lang w:eastAsia="en-US"/>
              </w:rPr>
              <w:t>Gmax</w:t>
            </w:r>
            <w:proofErr w:type="spellEnd"/>
            <w:r w:rsidRPr="009B2C39">
              <w:rPr>
                <w:rFonts w:ascii="Arial" w:eastAsiaTheme="minorEastAsia" w:hAnsi="Arial" w:cs="Arial"/>
                <w:bCs/>
                <w:sz w:val="20"/>
                <w:szCs w:val="20"/>
                <w:lang w:eastAsia="en-US"/>
              </w:rPr>
              <w:t xml:space="preserve"> – najdłuższy okres objęcia gwarancją i rękojmią (w miesiącach) lecz nie krócej niż 36 miesięcy i nie dłużej niż 60 miesięcy</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9B2C39">
              <w:rPr>
                <w:rFonts w:ascii="Arial" w:eastAsiaTheme="minorEastAsia" w:hAnsi="Arial" w:cs="Arial"/>
                <w:bCs/>
                <w:sz w:val="20"/>
                <w:szCs w:val="20"/>
                <w:lang w:eastAsia="en-US"/>
              </w:rPr>
              <w:t>Gof</w:t>
            </w:r>
            <w:proofErr w:type="spellEnd"/>
            <w:r w:rsidRPr="009B2C39">
              <w:rPr>
                <w:rFonts w:ascii="Arial" w:eastAsiaTheme="minorEastAsia" w:hAnsi="Arial" w:cs="Arial"/>
                <w:bCs/>
                <w:sz w:val="20"/>
                <w:szCs w:val="20"/>
                <w:lang w:eastAsia="en-US"/>
              </w:rPr>
              <w:t xml:space="preserve"> – oferowany okres objęcia gwarancją i rękojmią (w miesiącach) lecz nie krócej niż 36 miesięcy i nie dłużej niż 60 miesięcy)</w:t>
            </w:r>
          </w:p>
          <w:p w:rsidR="008B3895" w:rsidRPr="009B2C39"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9B2C39">
              <w:rPr>
                <w:rFonts w:ascii="Arial" w:eastAsiaTheme="minorEastAsia" w:hAnsi="Arial" w:cs="Arial"/>
                <w:bCs/>
                <w:sz w:val="20"/>
                <w:szCs w:val="20"/>
                <w:lang w:eastAsia="en-US"/>
              </w:rPr>
              <w:t>WaG</w:t>
            </w:r>
            <w:proofErr w:type="spellEnd"/>
            <w:r w:rsidRPr="009B2C39">
              <w:rPr>
                <w:rFonts w:ascii="Arial" w:eastAsiaTheme="minorEastAsia" w:hAnsi="Arial" w:cs="Arial"/>
                <w:bCs/>
                <w:sz w:val="20"/>
                <w:szCs w:val="20"/>
                <w:lang w:eastAsia="en-US"/>
              </w:rPr>
              <w:t xml:space="preserve"> – waga kryterium - okres objęcia gwarancją i rękojmią</w:t>
            </w:r>
          </w:p>
        </w:tc>
      </w:tr>
    </w:tbl>
    <w:p w:rsidR="008B3895" w:rsidRPr="009B2C39" w:rsidRDefault="008B3895" w:rsidP="008B3895">
      <w:pPr>
        <w:widowControl w:val="0"/>
        <w:autoSpaceDE w:val="0"/>
        <w:autoSpaceDN w:val="0"/>
        <w:adjustRightInd w:val="0"/>
        <w:spacing w:after="0" w:line="240" w:lineRule="auto"/>
        <w:jc w:val="both"/>
        <w:rPr>
          <w:rFonts w:ascii="Arial" w:hAnsi="Arial" w:cs="Arial"/>
          <w:vanish/>
          <w:sz w:val="20"/>
          <w:szCs w:val="20"/>
        </w:rPr>
      </w:pPr>
    </w:p>
    <w:p w:rsidR="008B3895" w:rsidRPr="009B2C39" w:rsidRDefault="008B3895" w:rsidP="008B3895">
      <w:pPr>
        <w:widowControl w:val="0"/>
        <w:autoSpaceDE w:val="0"/>
        <w:autoSpaceDN w:val="0"/>
        <w:adjustRightInd w:val="0"/>
        <w:spacing w:after="0" w:line="240" w:lineRule="auto"/>
        <w:jc w:val="both"/>
        <w:rPr>
          <w:rFonts w:ascii="Arial" w:hAnsi="Arial" w:cs="Arial"/>
          <w:vanish/>
          <w:sz w:val="20"/>
          <w:szCs w:val="20"/>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14.4. Oferta wypełniająca w najwyższym stopniu wymagania określone w przyjętych kryteriach otrzyma maksymalną liczbę punktów. Pozostałym Wykonawcom, wypełniającym wymagania kryterialne przypisana zostanie odpowiednio mniejsza (proporcjonalnie mniejsza) liczba punktów. Wynik będzie traktowany jako wartość punktowa oferty. </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14.5. Oferta, która przedstawia najkorzystniejszy bilans (maksymalna liczba przyznanych punktów w oparciu o ustalone kryterium) zostanie uznana za najkorzystniejszą.</w:t>
      </w: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Pozostałe oferty zostaną sklasyfikowane zgodnie z ilością uzyskanych punktów. Realizacja zamówienia zostanie powierzona Wykonawcy, którego oferta uzyska najwyższą ilość punktów.</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9B2C39"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 xml:space="preserve">14.6.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Pr="009B2C39">
        <w:rPr>
          <w:rFonts w:ascii="Arial" w:hAnsi="Arial" w:cs="Arial"/>
        </w:rPr>
        <w:br/>
        <w:t>u Zamawiającego obowiązku podatkowego, wskazując nazwę (rodzaj) towaru lub robót, których dostawa lub świadczenie będzie prowadzić do jego powstania, oraz wskazując ich wartość bez kwoty podatku.</w:t>
      </w:r>
    </w:p>
    <w:p w:rsidR="008B3895" w:rsidRPr="009B2C39" w:rsidRDefault="008B3895" w:rsidP="008B3895">
      <w:pPr>
        <w:widowControl w:val="0"/>
        <w:autoSpaceDE w:val="0"/>
        <w:autoSpaceDN w:val="0"/>
        <w:adjustRightInd w:val="0"/>
        <w:spacing w:after="0" w:line="240" w:lineRule="auto"/>
        <w:jc w:val="both"/>
        <w:rPr>
          <w:rFonts w:ascii="Arial" w:hAnsi="Arial" w:cs="Arial"/>
        </w:rPr>
      </w:pPr>
    </w:p>
    <w:p w:rsidR="008B3895" w:rsidRPr="00F9134F" w:rsidRDefault="008B3895" w:rsidP="008B3895">
      <w:pPr>
        <w:widowControl w:val="0"/>
        <w:autoSpaceDE w:val="0"/>
        <w:autoSpaceDN w:val="0"/>
        <w:adjustRightInd w:val="0"/>
        <w:spacing w:after="0" w:line="240" w:lineRule="auto"/>
        <w:jc w:val="both"/>
        <w:rPr>
          <w:rFonts w:ascii="Arial" w:hAnsi="Arial" w:cs="Arial"/>
        </w:rPr>
      </w:pPr>
      <w:r w:rsidRPr="009B2C39">
        <w:rPr>
          <w:rFonts w:ascii="Arial" w:hAnsi="Arial" w:cs="Arial"/>
        </w:rPr>
        <w:t>14.7. Wykonawca, którego oferta zostanie oceniona jako najkorzystniejsza, podlegać będzie badaniu, czy nie podlega wykluczeniu oraz</w:t>
      </w:r>
      <w:r w:rsidR="009B2C39">
        <w:rPr>
          <w:rFonts w:ascii="Arial" w:hAnsi="Arial" w:cs="Arial"/>
        </w:rPr>
        <w:t xml:space="preserve"> spełnia warunki udziału w </w:t>
      </w:r>
      <w:r w:rsidR="009B2C39" w:rsidRPr="00F9134F">
        <w:rPr>
          <w:rFonts w:ascii="Arial" w:hAnsi="Arial" w:cs="Arial"/>
        </w:rPr>
        <w:t>postę</w:t>
      </w:r>
      <w:r w:rsidRPr="00F9134F">
        <w:rPr>
          <w:rFonts w:ascii="Arial" w:hAnsi="Arial" w:cs="Arial"/>
        </w:rPr>
        <w:t>powaniu.</w:t>
      </w:r>
    </w:p>
    <w:p w:rsidR="008B3895" w:rsidRPr="00F9134F" w:rsidRDefault="008B3895" w:rsidP="008B3895">
      <w:pPr>
        <w:widowControl w:val="0"/>
        <w:autoSpaceDE w:val="0"/>
        <w:autoSpaceDN w:val="0"/>
        <w:adjustRightInd w:val="0"/>
        <w:spacing w:after="0" w:line="240" w:lineRule="auto"/>
        <w:jc w:val="both"/>
        <w:rPr>
          <w:rFonts w:ascii="Arial" w:hAnsi="Arial" w:cs="Arial"/>
        </w:rPr>
      </w:pPr>
    </w:p>
    <w:p w:rsidR="008B3895" w:rsidRPr="00F9134F" w:rsidRDefault="008B3895" w:rsidP="008B3895">
      <w:pPr>
        <w:widowControl w:val="0"/>
        <w:autoSpaceDE w:val="0"/>
        <w:autoSpaceDN w:val="0"/>
        <w:adjustRightInd w:val="0"/>
        <w:spacing w:after="0" w:line="240" w:lineRule="auto"/>
        <w:jc w:val="both"/>
        <w:rPr>
          <w:rFonts w:ascii="Arial" w:hAnsi="Arial" w:cs="Arial"/>
        </w:rPr>
      </w:pPr>
      <w:r w:rsidRPr="00F9134F">
        <w:rPr>
          <w:rFonts w:ascii="Arial" w:hAnsi="Arial" w:cs="Arial"/>
        </w:rPr>
        <w:t xml:space="preserve">14.8. Jeżeli nie można wybrać najkorzystniejszej oferty z uwagi na to, że dwie lub więcej ofert przedstawia taki sam bilans ceny lub kosztu i innych kryteriów oceny ofert, Zamawiający spośród tych ofert wybiera ofertę z najniższą ceną lub najniższym kosztem, </w:t>
      </w:r>
      <w:r w:rsidRPr="00F9134F">
        <w:rPr>
          <w:rFonts w:ascii="Arial" w:hAnsi="Arial" w:cs="Arial"/>
        </w:rPr>
        <w:br/>
        <w:t>a jeżeli zostały złożone oferty o takiej samej cenie lub koszcie, Zamawiający wzywa Wykonawców, którzy złożyli te oferty, do złożenia w terminie określonym przez Zamawiającego ofert dodatkowych.</w:t>
      </w:r>
    </w:p>
    <w:p w:rsidR="008B3895" w:rsidRPr="00F9134F" w:rsidRDefault="008B3895" w:rsidP="008B3895">
      <w:pPr>
        <w:widowControl w:val="0"/>
        <w:autoSpaceDE w:val="0"/>
        <w:autoSpaceDN w:val="0"/>
        <w:adjustRightInd w:val="0"/>
        <w:spacing w:after="0" w:line="240" w:lineRule="auto"/>
        <w:jc w:val="both"/>
        <w:rPr>
          <w:rFonts w:ascii="Arial" w:hAnsi="Arial" w:cs="Arial"/>
        </w:rPr>
      </w:pPr>
    </w:p>
    <w:p w:rsidR="008B3895" w:rsidRPr="00F9134F" w:rsidRDefault="008B3895" w:rsidP="008B3895">
      <w:pPr>
        <w:widowControl w:val="0"/>
        <w:autoSpaceDE w:val="0"/>
        <w:autoSpaceDN w:val="0"/>
        <w:adjustRightInd w:val="0"/>
        <w:spacing w:after="0" w:line="240" w:lineRule="auto"/>
        <w:jc w:val="both"/>
        <w:rPr>
          <w:rFonts w:ascii="Arial" w:hAnsi="Arial" w:cs="Arial"/>
        </w:rPr>
      </w:pPr>
      <w:r w:rsidRPr="00F9134F">
        <w:rPr>
          <w:rFonts w:ascii="Arial" w:hAnsi="Arial" w:cs="Arial"/>
        </w:rPr>
        <w:t>14.9. Wykonawcy, składając oferty dodatkowe, nie mogą zaoferować cen lub kosztów wyższych niż zaoferowane w złożonych ofertach.</w:t>
      </w:r>
    </w:p>
    <w:p w:rsidR="008B3895" w:rsidRPr="00F9134F" w:rsidRDefault="008B3895" w:rsidP="008B3895">
      <w:pPr>
        <w:widowControl w:val="0"/>
        <w:autoSpaceDE w:val="0"/>
        <w:autoSpaceDN w:val="0"/>
        <w:adjustRightInd w:val="0"/>
        <w:spacing w:after="0" w:line="240" w:lineRule="auto"/>
        <w:jc w:val="both"/>
        <w:rPr>
          <w:rFonts w:ascii="Arial" w:hAnsi="Arial" w:cs="Arial"/>
        </w:rPr>
      </w:pPr>
    </w:p>
    <w:p w:rsidR="008B3895" w:rsidRPr="00F9134F" w:rsidRDefault="008B3895" w:rsidP="008B3895">
      <w:pPr>
        <w:widowControl w:val="0"/>
        <w:autoSpaceDE w:val="0"/>
        <w:autoSpaceDN w:val="0"/>
        <w:adjustRightInd w:val="0"/>
        <w:spacing w:after="0" w:line="240" w:lineRule="auto"/>
        <w:jc w:val="both"/>
        <w:rPr>
          <w:rFonts w:ascii="Arial" w:hAnsi="Arial" w:cs="Arial"/>
          <w:b/>
          <w:bCs/>
          <w:u w:val="single"/>
        </w:rPr>
      </w:pPr>
      <w:r w:rsidRPr="00F9134F">
        <w:rPr>
          <w:rFonts w:ascii="Arial" w:hAnsi="Arial" w:cs="Arial"/>
          <w:b/>
          <w:bCs/>
          <w:u w:val="single"/>
        </w:rPr>
        <w:t>15. Informacja o formalnościach, jakie powinny zostać dopełnione po wyborze oferty w celu zawarcia umowy w sprawie zamówienia publicznego</w:t>
      </w:r>
    </w:p>
    <w:p w:rsidR="008B3895" w:rsidRPr="00F9134F" w:rsidRDefault="008B3895" w:rsidP="008B3895">
      <w:pPr>
        <w:widowControl w:val="0"/>
        <w:autoSpaceDE w:val="0"/>
        <w:autoSpaceDN w:val="0"/>
        <w:adjustRightInd w:val="0"/>
        <w:spacing w:after="0" w:line="240" w:lineRule="auto"/>
        <w:rPr>
          <w:rFonts w:ascii="Arial" w:hAnsi="Arial" w:cs="Arial"/>
        </w:rPr>
      </w:pPr>
    </w:p>
    <w:p w:rsidR="008B3895" w:rsidRPr="00F9134F" w:rsidRDefault="008B3895" w:rsidP="008B3895">
      <w:pPr>
        <w:widowControl w:val="0"/>
        <w:autoSpaceDE w:val="0"/>
        <w:autoSpaceDN w:val="0"/>
        <w:adjustRightInd w:val="0"/>
        <w:spacing w:after="0" w:line="240" w:lineRule="auto"/>
        <w:jc w:val="both"/>
        <w:rPr>
          <w:rFonts w:ascii="Arial" w:hAnsi="Arial" w:cs="Arial"/>
        </w:rPr>
      </w:pPr>
      <w:r w:rsidRPr="00F9134F">
        <w:rPr>
          <w:rFonts w:ascii="Arial" w:hAnsi="Arial" w:cs="Arial"/>
        </w:rPr>
        <w:t xml:space="preserve">15.1. Zamawiający podpisze umowę z Wykonawcą, który przedłoży najkorzystniejszą ofertę, </w:t>
      </w:r>
      <w:r w:rsidRPr="00F9134F">
        <w:rPr>
          <w:rFonts w:ascii="Arial" w:hAnsi="Arial" w:cs="Arial"/>
        </w:rPr>
        <w:lastRenderedPageBreak/>
        <w:t>z punktu widzenia kryteriów przyjętych w niniejszej specyfikacji.</w:t>
      </w:r>
    </w:p>
    <w:p w:rsidR="008B3895" w:rsidRPr="00F9134F" w:rsidRDefault="008B3895" w:rsidP="008B3895">
      <w:pPr>
        <w:widowControl w:val="0"/>
        <w:autoSpaceDE w:val="0"/>
        <w:autoSpaceDN w:val="0"/>
        <w:adjustRightInd w:val="0"/>
        <w:spacing w:after="0" w:line="240" w:lineRule="auto"/>
        <w:jc w:val="both"/>
        <w:rPr>
          <w:rFonts w:ascii="Arial" w:hAnsi="Arial" w:cs="Arial"/>
        </w:rPr>
      </w:pPr>
    </w:p>
    <w:p w:rsidR="008B3895" w:rsidRPr="00F9134F" w:rsidRDefault="008B3895" w:rsidP="008B3895">
      <w:pPr>
        <w:widowControl w:val="0"/>
        <w:autoSpaceDE w:val="0"/>
        <w:autoSpaceDN w:val="0"/>
        <w:adjustRightInd w:val="0"/>
        <w:spacing w:after="0" w:line="240" w:lineRule="auto"/>
        <w:jc w:val="both"/>
        <w:rPr>
          <w:rFonts w:ascii="Arial" w:hAnsi="Arial" w:cs="Arial"/>
        </w:rPr>
      </w:pPr>
      <w:r w:rsidRPr="00F9134F">
        <w:rPr>
          <w:rFonts w:ascii="Arial" w:hAnsi="Arial" w:cs="Arial"/>
        </w:rPr>
        <w:t>15.2. Zamawiający poinformuje niezwłocznie wszystkich Wykonawców o:</w:t>
      </w:r>
    </w:p>
    <w:p w:rsidR="008B3895" w:rsidRPr="00F9134F" w:rsidRDefault="008B3895" w:rsidP="008B3895">
      <w:pPr>
        <w:widowControl w:val="0"/>
        <w:autoSpaceDE w:val="0"/>
        <w:autoSpaceDN w:val="0"/>
        <w:adjustRightInd w:val="0"/>
        <w:spacing w:after="0" w:line="240" w:lineRule="auto"/>
        <w:ind w:left="540"/>
        <w:jc w:val="both"/>
        <w:rPr>
          <w:rFonts w:ascii="Arial" w:hAnsi="Arial" w:cs="Arial"/>
        </w:rPr>
      </w:pPr>
      <w:r w:rsidRPr="00F9134F">
        <w:rPr>
          <w:rFonts w:ascii="Arial" w:hAnsi="Arial" w:cs="Aria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B3895" w:rsidRPr="00F9134F" w:rsidRDefault="008B3895" w:rsidP="008B3895">
      <w:pPr>
        <w:widowControl w:val="0"/>
        <w:autoSpaceDE w:val="0"/>
        <w:autoSpaceDN w:val="0"/>
        <w:adjustRightInd w:val="0"/>
        <w:spacing w:after="0" w:line="240" w:lineRule="auto"/>
        <w:ind w:firstLine="540"/>
        <w:jc w:val="both"/>
        <w:rPr>
          <w:rFonts w:ascii="Arial" w:hAnsi="Arial" w:cs="Arial"/>
        </w:rPr>
      </w:pPr>
      <w:r w:rsidRPr="00F9134F">
        <w:rPr>
          <w:rFonts w:ascii="Arial" w:hAnsi="Arial" w:cs="Arial"/>
        </w:rPr>
        <w:t>b)  Wykonawcach, którzy zostali wykluczeni,</w:t>
      </w:r>
    </w:p>
    <w:p w:rsidR="008B3895" w:rsidRPr="00F9134F" w:rsidRDefault="008B3895" w:rsidP="008B3895">
      <w:pPr>
        <w:widowControl w:val="0"/>
        <w:autoSpaceDE w:val="0"/>
        <w:autoSpaceDN w:val="0"/>
        <w:adjustRightInd w:val="0"/>
        <w:spacing w:after="0" w:line="240" w:lineRule="auto"/>
        <w:ind w:left="540"/>
        <w:jc w:val="both"/>
        <w:rPr>
          <w:rFonts w:ascii="Arial" w:hAnsi="Arial" w:cs="Arial"/>
        </w:rPr>
      </w:pPr>
      <w:r w:rsidRPr="00F9134F">
        <w:rPr>
          <w:rFonts w:ascii="Arial" w:hAnsi="Arial" w:cs="Arial"/>
        </w:rPr>
        <w:t xml:space="preserve">c)  Wykonawcach, których oferty zostały odrzucone, powodach odrzucenia oferty, a w przypadkach, o których mowa w art. 89 ust. 4 i 5 ustawy </w:t>
      </w:r>
      <w:proofErr w:type="spellStart"/>
      <w:r w:rsidRPr="00F9134F">
        <w:rPr>
          <w:rFonts w:ascii="Arial" w:hAnsi="Arial" w:cs="Arial"/>
        </w:rPr>
        <w:t>Pzp</w:t>
      </w:r>
      <w:proofErr w:type="spellEnd"/>
      <w:r w:rsidRPr="00F9134F">
        <w:rPr>
          <w:rFonts w:ascii="Arial" w:hAnsi="Arial" w:cs="Arial"/>
        </w:rPr>
        <w:t xml:space="preserve"> , braku równoważności lub braku spełniania wymagań dotyczących wydajności lub funkcjonalności,</w:t>
      </w:r>
    </w:p>
    <w:p w:rsidR="008B3895" w:rsidRPr="00F9134F" w:rsidRDefault="008B3895" w:rsidP="008B3895">
      <w:pPr>
        <w:widowControl w:val="0"/>
        <w:autoSpaceDE w:val="0"/>
        <w:autoSpaceDN w:val="0"/>
        <w:adjustRightInd w:val="0"/>
        <w:spacing w:after="0" w:line="240" w:lineRule="auto"/>
        <w:ind w:firstLine="540"/>
        <w:jc w:val="both"/>
        <w:rPr>
          <w:rFonts w:ascii="Arial" w:hAnsi="Arial" w:cs="Arial"/>
        </w:rPr>
      </w:pPr>
      <w:r w:rsidRPr="00F9134F">
        <w:rPr>
          <w:rFonts w:ascii="Arial" w:hAnsi="Arial" w:cs="Arial"/>
        </w:rPr>
        <w:t>d)  unieważnieniu postępowania</w:t>
      </w:r>
    </w:p>
    <w:p w:rsidR="008B3895" w:rsidRPr="0090309B" w:rsidRDefault="008B3895" w:rsidP="008B3895">
      <w:pPr>
        <w:widowControl w:val="0"/>
        <w:autoSpaceDE w:val="0"/>
        <w:autoSpaceDN w:val="0"/>
        <w:adjustRightInd w:val="0"/>
        <w:spacing w:after="0" w:line="240" w:lineRule="auto"/>
        <w:ind w:firstLine="540"/>
        <w:jc w:val="both"/>
        <w:rPr>
          <w:rFonts w:ascii="Arial" w:hAnsi="Arial" w:cs="Arial"/>
        </w:rPr>
      </w:pPr>
      <w:r w:rsidRPr="00F9134F">
        <w:rPr>
          <w:rFonts w:ascii="Arial" w:hAnsi="Arial" w:cs="Arial"/>
        </w:rPr>
        <w:t>- podając uzasadnienie faktyczne i prawne.</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rPr>
          <w:rFonts w:ascii="Arial" w:hAnsi="Arial" w:cs="Arial"/>
          <w:u w:val="single"/>
        </w:rPr>
      </w:pPr>
      <w:r w:rsidRPr="0090309B">
        <w:rPr>
          <w:rFonts w:ascii="Arial" w:hAnsi="Arial" w:cs="Arial"/>
        </w:rPr>
        <w:t xml:space="preserve">15.3. Zamawiający udostępnia informacje, o których mowa w pkt . 15.2.a) i 15.2.d) na stronie internetowej </w:t>
      </w:r>
      <w:hyperlink r:id="rId16" w:history="1">
        <w:r w:rsidR="0090309B" w:rsidRPr="001C592A">
          <w:rPr>
            <w:rStyle w:val="Hipercze"/>
            <w:rFonts w:ascii="Arial" w:hAnsi="Arial" w:cs="Arial"/>
          </w:rPr>
          <w:t>www.bip.wrota.lubuskie.pl/ugbabimost</w:t>
        </w:r>
      </w:hyperlink>
      <w:r w:rsidR="0090309B">
        <w:rPr>
          <w:rFonts w:ascii="Arial" w:hAnsi="Arial" w:cs="Arial"/>
          <w:u w:val="single"/>
        </w:rPr>
        <w:t xml:space="preserve"> </w:t>
      </w:r>
      <w:r w:rsidRPr="0090309B">
        <w:rPr>
          <w:rFonts w:ascii="Arial" w:hAnsi="Arial" w:cs="Arial"/>
          <w:u w:val="single"/>
        </w:rPr>
        <w:t>.</w:t>
      </w:r>
    </w:p>
    <w:p w:rsidR="008B3895" w:rsidRPr="0090309B" w:rsidRDefault="008B3895" w:rsidP="008B3895">
      <w:pPr>
        <w:widowControl w:val="0"/>
        <w:autoSpaceDE w:val="0"/>
        <w:autoSpaceDN w:val="0"/>
        <w:adjustRightInd w:val="0"/>
        <w:spacing w:after="0" w:line="240" w:lineRule="auto"/>
        <w:rPr>
          <w:rFonts w:ascii="Arial" w:hAnsi="Arial" w:cs="Arial"/>
          <w:u w:val="single"/>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15.4.</w:t>
      </w:r>
      <w:r w:rsidRPr="0090309B">
        <w:t xml:space="preserve"> </w:t>
      </w:r>
      <w:r w:rsidRPr="0090309B">
        <w:rPr>
          <w:rFonts w:ascii="Arial" w:hAnsi="Arial" w:cs="Arial"/>
        </w:rPr>
        <w:t>Zamawiający może nie ujawniać informacji, o których mowa w pkt. 15.2, jeżeli ich ujawnienie byłoby sprzeczne z ważnym interesem publicznym.</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15.5. Zamawiający unieważni postępowanie o udzielenie zamówienia publicznego, jeżeli:</w:t>
      </w:r>
    </w:p>
    <w:p w:rsidR="008B3895" w:rsidRPr="0090309B" w:rsidRDefault="008B3895" w:rsidP="008B3895">
      <w:pPr>
        <w:widowControl w:val="0"/>
        <w:autoSpaceDE w:val="0"/>
        <w:autoSpaceDN w:val="0"/>
        <w:adjustRightInd w:val="0"/>
        <w:spacing w:after="0" w:line="240" w:lineRule="auto"/>
        <w:ind w:left="480"/>
        <w:jc w:val="both"/>
        <w:rPr>
          <w:rFonts w:ascii="Arial" w:hAnsi="Arial" w:cs="Arial"/>
        </w:rPr>
      </w:pPr>
      <w:r w:rsidRPr="0090309B">
        <w:rPr>
          <w:rFonts w:ascii="Arial" w:hAnsi="Arial" w:cs="Arial"/>
        </w:rPr>
        <w:t>a) nie zostanie złożona żadna oferta niepodlegająca odrzuceniu przez Wykonawcę niepodlegającego wykluczeniu,</w:t>
      </w:r>
    </w:p>
    <w:p w:rsidR="008B3895" w:rsidRPr="0090309B" w:rsidRDefault="008B3895" w:rsidP="008B3895">
      <w:pPr>
        <w:widowControl w:val="0"/>
        <w:autoSpaceDE w:val="0"/>
        <w:autoSpaceDN w:val="0"/>
        <w:adjustRightInd w:val="0"/>
        <w:spacing w:after="0" w:line="240" w:lineRule="auto"/>
        <w:ind w:left="480"/>
        <w:jc w:val="both"/>
        <w:rPr>
          <w:rFonts w:ascii="Arial" w:hAnsi="Arial" w:cs="Arial"/>
        </w:rPr>
      </w:pPr>
      <w:r w:rsidRPr="0090309B">
        <w:rPr>
          <w:rFonts w:ascii="Arial" w:hAnsi="Arial" w:cs="Arial"/>
        </w:rPr>
        <w:t>b) cena najkorzystniejszej oferty lub oferta z najniższą ceną przewyższa kwotę, którą Zamawiający zamierza przeznaczyć na sfinansowanie zamówienia, chyba że Zamawiający może zwiększyć tę kwotę do ceny najkorzystniejszej oferty.</w:t>
      </w:r>
    </w:p>
    <w:p w:rsidR="008B3895" w:rsidRPr="0090309B" w:rsidRDefault="008B3895" w:rsidP="008B3895">
      <w:pPr>
        <w:widowControl w:val="0"/>
        <w:autoSpaceDE w:val="0"/>
        <w:autoSpaceDN w:val="0"/>
        <w:adjustRightInd w:val="0"/>
        <w:spacing w:after="0" w:line="240" w:lineRule="auto"/>
        <w:ind w:left="480"/>
        <w:jc w:val="both"/>
        <w:rPr>
          <w:rFonts w:ascii="Arial" w:hAnsi="Arial" w:cs="Arial"/>
        </w:rPr>
      </w:pPr>
      <w:r w:rsidRPr="0090309B">
        <w:rPr>
          <w:rFonts w:ascii="Arial" w:hAnsi="Arial" w:cs="Arial"/>
        </w:rPr>
        <w:t>c) złożone zostały oferty dodatkowe o takiej samej cenie</w:t>
      </w:r>
    </w:p>
    <w:p w:rsidR="008B3895" w:rsidRPr="0090309B" w:rsidRDefault="008B3895" w:rsidP="008B3895">
      <w:pPr>
        <w:widowControl w:val="0"/>
        <w:autoSpaceDE w:val="0"/>
        <w:autoSpaceDN w:val="0"/>
        <w:adjustRightInd w:val="0"/>
        <w:spacing w:after="0" w:line="240" w:lineRule="auto"/>
        <w:ind w:left="480"/>
        <w:jc w:val="both"/>
        <w:rPr>
          <w:rFonts w:ascii="Arial" w:hAnsi="Arial" w:cs="Arial"/>
        </w:rPr>
      </w:pPr>
      <w:r w:rsidRPr="0090309B">
        <w:rPr>
          <w:rFonts w:ascii="Arial" w:hAnsi="Arial" w:cs="Arial"/>
        </w:rPr>
        <w:t>d) wystąpiła istotna zmiana okoliczności powodująca, że prowadzenie postępowania lub wykonanie zamówienia nie leży w interesie publicznym, czego nie można było wcześniej przewidzieć;</w:t>
      </w:r>
    </w:p>
    <w:p w:rsidR="008B3895" w:rsidRPr="0090309B" w:rsidRDefault="008B3895" w:rsidP="008B3895">
      <w:pPr>
        <w:widowControl w:val="0"/>
        <w:autoSpaceDE w:val="0"/>
        <w:autoSpaceDN w:val="0"/>
        <w:adjustRightInd w:val="0"/>
        <w:spacing w:after="0" w:line="240" w:lineRule="auto"/>
        <w:ind w:left="480"/>
        <w:jc w:val="both"/>
        <w:rPr>
          <w:rFonts w:ascii="Arial" w:hAnsi="Arial" w:cs="Arial"/>
        </w:rPr>
      </w:pPr>
      <w:r w:rsidRPr="0090309B">
        <w:rPr>
          <w:rFonts w:ascii="Arial" w:hAnsi="Arial" w:cs="Arial"/>
        </w:rPr>
        <w:t>e)</w:t>
      </w:r>
      <w:r w:rsidRPr="0090309B">
        <w:t xml:space="preserve"> </w:t>
      </w:r>
      <w:r w:rsidRPr="0090309B">
        <w:rPr>
          <w:rFonts w:ascii="Arial" w:hAnsi="Arial" w:cs="Arial"/>
        </w:rPr>
        <w:t>postępowanie obarczone jest niemożliwą do usunięcia wadą uniemożliwiającą zawarcie niepodlegającej unieważnieniu umowy w sprawie zamówienia publicznego.</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15.6. O unieważnieniu postępowania o udzielenie zamówienia publicznego Zamawiający zawiadomi równocześnie wszystkich Wykonawców, którzy:</w:t>
      </w:r>
    </w:p>
    <w:p w:rsidR="008B3895" w:rsidRPr="0090309B" w:rsidRDefault="008B3895" w:rsidP="008B3895">
      <w:pPr>
        <w:widowControl w:val="0"/>
        <w:autoSpaceDE w:val="0"/>
        <w:autoSpaceDN w:val="0"/>
        <w:adjustRightInd w:val="0"/>
        <w:spacing w:after="0" w:line="240" w:lineRule="auto"/>
        <w:ind w:left="709"/>
        <w:jc w:val="both"/>
        <w:rPr>
          <w:rFonts w:ascii="Arial" w:hAnsi="Arial" w:cs="Arial"/>
        </w:rPr>
      </w:pPr>
      <w:r w:rsidRPr="0090309B">
        <w:rPr>
          <w:rFonts w:ascii="Arial" w:hAnsi="Arial" w:cs="Arial"/>
        </w:rPr>
        <w:t>a) ubiegali się o udzielenie zamówienia - w przypadku unieważnienia postępowania przed upływem terminu składania ofert</w:t>
      </w:r>
    </w:p>
    <w:p w:rsidR="008B3895" w:rsidRPr="0090309B" w:rsidRDefault="008B3895" w:rsidP="008B3895">
      <w:pPr>
        <w:widowControl w:val="0"/>
        <w:autoSpaceDE w:val="0"/>
        <w:autoSpaceDN w:val="0"/>
        <w:adjustRightInd w:val="0"/>
        <w:spacing w:after="0" w:line="240" w:lineRule="auto"/>
        <w:ind w:left="709"/>
        <w:rPr>
          <w:rFonts w:ascii="Arial" w:hAnsi="Arial" w:cs="Arial"/>
        </w:rPr>
      </w:pPr>
      <w:r w:rsidRPr="0090309B">
        <w:rPr>
          <w:rFonts w:ascii="Arial" w:hAnsi="Arial" w:cs="Arial"/>
        </w:rPr>
        <w:t>b) złożyli oferty - w przypadku unieważnienia postępowania po upływie terminu składania ofert</w:t>
      </w:r>
    </w:p>
    <w:p w:rsidR="008B3895" w:rsidRPr="0090309B" w:rsidRDefault="008B3895" w:rsidP="008B3895">
      <w:pPr>
        <w:widowControl w:val="0"/>
        <w:autoSpaceDE w:val="0"/>
        <w:autoSpaceDN w:val="0"/>
        <w:adjustRightInd w:val="0"/>
        <w:spacing w:after="0" w:line="240" w:lineRule="auto"/>
        <w:ind w:firstLine="709"/>
        <w:rPr>
          <w:rFonts w:ascii="Arial" w:hAnsi="Arial" w:cs="Arial"/>
        </w:rPr>
      </w:pPr>
      <w:r w:rsidRPr="0090309B">
        <w:rPr>
          <w:rFonts w:ascii="Arial" w:hAnsi="Arial" w:cs="Arial"/>
        </w:rPr>
        <w:t>- podając uzasadnienie faktyczne i prawne.</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15.7. Informacja o unieważnieniu postępowania zamieszczona zostanie również na stronie internetowej Zamawiającego, określonej w pkt 1 niniejszej specyfikacji.</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15.8.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15.9.</w:t>
      </w:r>
      <w:r w:rsidRPr="0090309B">
        <w:t xml:space="preserve"> </w:t>
      </w:r>
      <w:r w:rsidRPr="0090309B">
        <w:rPr>
          <w:rFonts w:ascii="Arial" w:hAnsi="Arial" w:cs="Arial"/>
        </w:rPr>
        <w:t>Umowa zostanie zawarta w formie pisemnej:</w:t>
      </w:r>
    </w:p>
    <w:p w:rsidR="008B3895" w:rsidRPr="0090309B" w:rsidRDefault="008B3895" w:rsidP="008B3895">
      <w:pPr>
        <w:widowControl w:val="0"/>
        <w:autoSpaceDE w:val="0"/>
        <w:autoSpaceDN w:val="0"/>
        <w:adjustRightInd w:val="0"/>
        <w:spacing w:after="0" w:line="240" w:lineRule="auto"/>
        <w:ind w:left="709"/>
        <w:jc w:val="both"/>
        <w:rPr>
          <w:rFonts w:ascii="Arial" w:hAnsi="Arial" w:cs="Arial"/>
        </w:rPr>
      </w:pPr>
      <w:r w:rsidRPr="0090309B">
        <w:rPr>
          <w:rFonts w:ascii="Arial" w:hAnsi="Arial" w:cs="Arial"/>
        </w:rPr>
        <w:t xml:space="preserve">a) w terminie nie krótszym niż 5 dni od dnia przesłania zawiadomienia o wyborze najkorzystniejszej oferty, jeżeli zawiadomienie to zostało przesłane przy użyciu środków komunikacji elektronicznej, </w:t>
      </w:r>
    </w:p>
    <w:p w:rsidR="008B3895" w:rsidRPr="0090309B" w:rsidRDefault="008B3895" w:rsidP="008B3895">
      <w:pPr>
        <w:widowControl w:val="0"/>
        <w:autoSpaceDE w:val="0"/>
        <w:autoSpaceDN w:val="0"/>
        <w:adjustRightInd w:val="0"/>
        <w:spacing w:after="0" w:line="240" w:lineRule="auto"/>
        <w:ind w:left="709"/>
        <w:jc w:val="both"/>
        <w:rPr>
          <w:rFonts w:ascii="Arial" w:hAnsi="Arial" w:cs="Arial"/>
        </w:rPr>
      </w:pPr>
      <w:r w:rsidRPr="0090309B">
        <w:rPr>
          <w:rFonts w:ascii="Arial" w:hAnsi="Arial" w:cs="Arial"/>
        </w:rPr>
        <w:t>b.) w terminie nie krótszym niż 10 dni od dnia przesłania zawiadomienia o wyborze najkorzystniejszej oferty, jeżeli zawiadomienie to zostało przesłane w inny sposób</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15.10. Zamawiający może zawrzeć umowę przed upływem terminów, o których mowa w pkt</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          15.9, jeżeli :</w:t>
      </w:r>
    </w:p>
    <w:p w:rsidR="008B3895" w:rsidRPr="0090309B" w:rsidRDefault="008B3895" w:rsidP="008B3895">
      <w:pPr>
        <w:widowControl w:val="0"/>
        <w:autoSpaceDE w:val="0"/>
        <w:autoSpaceDN w:val="0"/>
        <w:adjustRightInd w:val="0"/>
        <w:spacing w:after="0" w:line="240" w:lineRule="auto"/>
        <w:ind w:firstLine="709"/>
        <w:jc w:val="both"/>
        <w:rPr>
          <w:rFonts w:ascii="Arial" w:hAnsi="Arial" w:cs="Arial"/>
        </w:rPr>
      </w:pPr>
      <w:r w:rsidRPr="0090309B">
        <w:rPr>
          <w:rFonts w:ascii="Arial" w:hAnsi="Arial" w:cs="Arial"/>
        </w:rPr>
        <w:t>- złożono tylko jedną ofertę</w:t>
      </w:r>
    </w:p>
    <w:p w:rsidR="008B3895" w:rsidRPr="0090309B" w:rsidRDefault="008B3895" w:rsidP="008B3895">
      <w:pPr>
        <w:widowControl w:val="0"/>
        <w:autoSpaceDE w:val="0"/>
        <w:autoSpaceDN w:val="0"/>
        <w:adjustRightInd w:val="0"/>
        <w:spacing w:after="0" w:line="240" w:lineRule="auto"/>
        <w:ind w:left="709"/>
        <w:jc w:val="both"/>
        <w:rPr>
          <w:rFonts w:ascii="Arial" w:hAnsi="Arial" w:cs="Arial"/>
        </w:rPr>
      </w:pPr>
      <w:r w:rsidRPr="0090309B">
        <w:rPr>
          <w:rFonts w:ascii="Arial" w:hAnsi="Arial" w:cs="Arial"/>
        </w:rPr>
        <w:t xml:space="preserve">- upłynął termin do wniesienia odwołania na czynności zamawiającego wymienione w art. 180 ust. 2 ustawy </w:t>
      </w:r>
      <w:proofErr w:type="spellStart"/>
      <w:r w:rsidRPr="0090309B">
        <w:rPr>
          <w:rFonts w:ascii="Arial" w:hAnsi="Arial" w:cs="Arial"/>
        </w:rPr>
        <w:t>Pzp</w:t>
      </w:r>
      <w:proofErr w:type="spellEnd"/>
      <w:r w:rsidRPr="0090309B">
        <w:rPr>
          <w:rFonts w:ascii="Arial" w:hAnsi="Arial" w:cs="Arial"/>
        </w:rPr>
        <w:t xml:space="preserve"> lub w następstwie jego wniesienia Izba ogłosiła wyrok lub postanowienie kończące postępowanie odwoławcze.</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15.11. O miejscu i terminie podpisania umowy Zamawiający powiadomi wybranego Wykonawcę.</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15.12. W przypadku, gdy okaże się, że Wykonawca, którego oferta została wybrana będzie uchylał się od zawarcia umowy lub nie wnosi wymaganego zabezpieczenia należytego wykonania umowy, Zamawiający może wybrać ofertę najkorzystniejszą spośród pozostałych ofert, bez przeprowadzania ich ponownej oceny, chyba, że zachodzi jedna </w:t>
      </w:r>
      <w:r w:rsidRPr="0090309B">
        <w:rPr>
          <w:rFonts w:ascii="Arial" w:hAnsi="Arial" w:cs="Arial"/>
        </w:rPr>
        <w:br/>
        <w:t>z przesłanek unieważnienia postępowania.</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15.13. W przypadku wyboru oferty złożonej przez Wykonawców wspólnie ubiegających się o udzielenie zamówienia Zamawiający może żądać przed zawarciem umowy przedstawienia umowy regulującej współpracę tych Wykonawców.</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rPr>
          <w:rFonts w:ascii="Arial" w:hAnsi="Arial" w:cs="Arial"/>
          <w:b/>
          <w:bCs/>
        </w:rPr>
      </w:pPr>
      <w:r w:rsidRPr="0090309B">
        <w:rPr>
          <w:rFonts w:ascii="Arial" w:hAnsi="Arial" w:cs="Arial"/>
          <w:b/>
          <w:bCs/>
          <w:u w:val="single"/>
        </w:rPr>
        <w:t xml:space="preserve">16. Wymagania dotyczące zabezpieczenia należytego wykonania umowy </w:t>
      </w:r>
    </w:p>
    <w:p w:rsidR="008B3895" w:rsidRPr="0090309B" w:rsidRDefault="008B3895" w:rsidP="008B3895">
      <w:pPr>
        <w:widowControl w:val="0"/>
        <w:autoSpaceDE w:val="0"/>
        <w:autoSpaceDN w:val="0"/>
        <w:adjustRightInd w:val="0"/>
        <w:spacing w:after="0" w:line="240" w:lineRule="auto"/>
        <w:rPr>
          <w:rFonts w:ascii="Arial" w:hAnsi="Arial" w:cs="Arial"/>
          <w:b/>
          <w:bCs/>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16.1. Zamawiający przewiduje wniesienie zabezpieczenia należytego wykonania umowy, które służyć będzie pokryciu roszczeń z tytułu niewykonania lub nienależytego wykonania umowy.</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16.2. Od Wykonawcy, którego oferta zostanie uznana jako najkorzystniejsza wymagane będzie wniesienie, w określonym terminie, przed podpisaniem umowy zabezpieczenia należytego wykonania umowy w wysokości: 10 % ceny ofertowej przedstawionej przez Wykonawcę.</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16.3. Zabezpieczenie należytego wykonania umowy wnoszone jest w jednej lub kilku następujących formach:</w:t>
      </w:r>
    </w:p>
    <w:p w:rsidR="008B3895" w:rsidRPr="00155AEA" w:rsidRDefault="008B3895" w:rsidP="008B3895">
      <w:pPr>
        <w:spacing w:after="0"/>
        <w:jc w:val="both"/>
        <w:rPr>
          <w:rFonts w:ascii="Arial" w:hAnsi="Arial" w:cs="Arial"/>
        </w:rPr>
      </w:pPr>
      <w:r w:rsidRPr="0090309B">
        <w:rPr>
          <w:rFonts w:ascii="Arial" w:hAnsi="Arial" w:cs="Arial"/>
        </w:rPr>
        <w:t xml:space="preserve">16.3.1) w </w:t>
      </w:r>
      <w:r w:rsidRPr="00155AEA">
        <w:rPr>
          <w:rFonts w:ascii="Arial" w:hAnsi="Arial" w:cs="Arial"/>
        </w:rPr>
        <w:t xml:space="preserve">pieniądzu, przelewem na rachunek bankowy: </w:t>
      </w:r>
      <w:r w:rsidRPr="00155AEA">
        <w:rPr>
          <w:rFonts w:ascii="Arial" w:hAnsi="Arial" w:cs="Arial"/>
          <w:b/>
        </w:rPr>
        <w:t xml:space="preserve">97 9660 0007 0000 0941 0200 0003 </w:t>
      </w:r>
      <w:r w:rsidRPr="00155AEA">
        <w:rPr>
          <w:rFonts w:ascii="Arial" w:hAnsi="Arial" w:cs="Arial"/>
        </w:rPr>
        <w:t xml:space="preserve">z adnotacją </w:t>
      </w:r>
    </w:p>
    <w:p w:rsidR="008B3895" w:rsidRPr="00155AEA" w:rsidRDefault="008B3895" w:rsidP="008B3895">
      <w:pPr>
        <w:spacing w:after="0"/>
        <w:jc w:val="both"/>
        <w:rPr>
          <w:rFonts w:ascii="Arial" w:hAnsi="Arial" w:cs="Arial"/>
        </w:rPr>
      </w:pPr>
      <w:r w:rsidRPr="00155AEA">
        <w:rPr>
          <w:rFonts w:ascii="Arial" w:hAnsi="Arial" w:cs="Arial"/>
        </w:rPr>
        <w:t>- „Zabezpieczenie należ</w:t>
      </w:r>
      <w:r w:rsidR="00050057" w:rsidRPr="00155AEA">
        <w:rPr>
          <w:rFonts w:ascii="Arial" w:hAnsi="Arial" w:cs="Arial"/>
        </w:rPr>
        <w:t>ytego wyk</w:t>
      </w:r>
      <w:r w:rsidR="00BE27D8" w:rsidRPr="00155AEA">
        <w:rPr>
          <w:rFonts w:ascii="Arial" w:hAnsi="Arial" w:cs="Arial"/>
        </w:rPr>
        <w:t xml:space="preserve">onania umowy - </w:t>
      </w:r>
      <w:r w:rsidR="00BE27D8" w:rsidRPr="00155AEA">
        <w:rPr>
          <w:rFonts w:ascii="Arial" w:hAnsi="Arial" w:cs="Arial"/>
        </w:rPr>
        <w:t>„Termomodernizacja budynku wielorodzinnego w Babimoście – ulica Nowa”</w:t>
      </w:r>
    </w:p>
    <w:p w:rsidR="008B3895" w:rsidRPr="00155AEA" w:rsidRDefault="008B3895" w:rsidP="008B3895">
      <w:pPr>
        <w:widowControl w:val="0"/>
        <w:autoSpaceDE w:val="0"/>
        <w:autoSpaceDN w:val="0"/>
        <w:adjustRightInd w:val="0"/>
        <w:spacing w:after="0" w:line="240" w:lineRule="auto"/>
        <w:jc w:val="both"/>
        <w:rPr>
          <w:rFonts w:ascii="Arial" w:hAnsi="Arial" w:cs="Arial"/>
        </w:rPr>
      </w:pPr>
      <w:r w:rsidRPr="00155AEA">
        <w:rPr>
          <w:rFonts w:ascii="Arial" w:hAnsi="Arial" w:cs="Arial"/>
        </w:rPr>
        <w:t>16.3.2) w poręczeniach bankowych lub poręczeniach spółdzielczej kasy oszczędnościowo - kredytowej, z tym, że zobowiązanie kasy jest zobowiązaniem pieniężnym,</w:t>
      </w:r>
    </w:p>
    <w:p w:rsidR="008B3895" w:rsidRPr="00155AEA" w:rsidRDefault="008B3895" w:rsidP="008B3895">
      <w:pPr>
        <w:widowControl w:val="0"/>
        <w:autoSpaceDE w:val="0"/>
        <w:autoSpaceDN w:val="0"/>
        <w:adjustRightInd w:val="0"/>
        <w:spacing w:after="0" w:line="240" w:lineRule="auto"/>
        <w:rPr>
          <w:rFonts w:ascii="Arial" w:hAnsi="Arial" w:cs="Arial"/>
        </w:rPr>
      </w:pPr>
      <w:r w:rsidRPr="00155AEA">
        <w:rPr>
          <w:rFonts w:ascii="Arial" w:hAnsi="Arial" w:cs="Arial"/>
        </w:rPr>
        <w:t>16.3.3) w gwarancjach bankowych,</w:t>
      </w:r>
    </w:p>
    <w:p w:rsidR="008B3895" w:rsidRPr="00155AEA" w:rsidRDefault="008B3895" w:rsidP="008B3895">
      <w:pPr>
        <w:widowControl w:val="0"/>
        <w:autoSpaceDE w:val="0"/>
        <w:autoSpaceDN w:val="0"/>
        <w:adjustRightInd w:val="0"/>
        <w:spacing w:after="0" w:line="240" w:lineRule="auto"/>
        <w:rPr>
          <w:rFonts w:ascii="Arial" w:hAnsi="Arial" w:cs="Arial"/>
        </w:rPr>
      </w:pPr>
      <w:r w:rsidRPr="00155AEA">
        <w:rPr>
          <w:rFonts w:ascii="Arial" w:hAnsi="Arial" w:cs="Arial"/>
        </w:rPr>
        <w:t>16.3.4) w gwarancjach ubezpieczeniowych,</w:t>
      </w:r>
    </w:p>
    <w:p w:rsidR="008B3895" w:rsidRPr="00155AEA" w:rsidRDefault="008B3895" w:rsidP="008B3895">
      <w:pPr>
        <w:widowControl w:val="0"/>
        <w:autoSpaceDE w:val="0"/>
        <w:autoSpaceDN w:val="0"/>
        <w:adjustRightInd w:val="0"/>
        <w:spacing w:after="0" w:line="240" w:lineRule="auto"/>
        <w:jc w:val="both"/>
        <w:rPr>
          <w:rFonts w:ascii="Arial" w:hAnsi="Arial" w:cs="Arial"/>
        </w:rPr>
      </w:pPr>
      <w:r w:rsidRPr="00155AEA">
        <w:rPr>
          <w:rFonts w:ascii="Arial" w:hAnsi="Arial" w:cs="Arial"/>
        </w:rPr>
        <w:t>16.3.5) w poręczeniach udzielanych przez podmioty, o których mowa w art. 6b ust. 5 pkt 2 ustawy z dnia 9 listopada 2000 r. o utworzeniu Polskiej Agencji Rozwoju Przedsiębiorczości (Dz. U. z 2014r. poz. 1804 ze zm.).</w:t>
      </w:r>
    </w:p>
    <w:p w:rsidR="008B3895" w:rsidRPr="00155AEA"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155AEA">
        <w:rPr>
          <w:rFonts w:ascii="Arial" w:hAnsi="Arial" w:cs="Arial"/>
        </w:rPr>
        <w:t>16.4. Zamawiający  nie wyraża zgody na wniesienie</w:t>
      </w:r>
      <w:r w:rsidRPr="0090309B">
        <w:rPr>
          <w:rFonts w:ascii="Arial" w:hAnsi="Arial" w:cs="Arial"/>
        </w:rPr>
        <w:t xml:space="preserve"> zabezpieczenia w formach określonych art. 148 ust. 2 ustawy </w:t>
      </w:r>
      <w:proofErr w:type="spellStart"/>
      <w:r w:rsidRPr="0090309B">
        <w:rPr>
          <w:rFonts w:ascii="Arial" w:hAnsi="Arial" w:cs="Arial"/>
        </w:rPr>
        <w:t>Pzp</w:t>
      </w:r>
      <w:proofErr w:type="spellEnd"/>
      <w:r w:rsidRPr="0090309B">
        <w:rPr>
          <w:rFonts w:ascii="Arial" w:hAnsi="Arial" w:cs="Arial"/>
        </w:rPr>
        <w:t>.</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ind w:right="-284"/>
        <w:jc w:val="both"/>
        <w:rPr>
          <w:rFonts w:ascii="Arial" w:hAnsi="Arial" w:cs="Arial"/>
        </w:rPr>
      </w:pPr>
      <w:r w:rsidRPr="0090309B">
        <w:rPr>
          <w:rFonts w:ascii="Arial" w:hAnsi="Arial" w:cs="Arial"/>
        </w:rPr>
        <w:t>16.5. Zabezpieczenie należy w oryginale dostarczyć Zamawiającemu przed podpisaniem umowy.</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16.6. Poręczenie, gwarancja lub inny dokument stanowiący formę zabezpieczenia należytego wykonania umowy winno zawierać stwierdzenie, że na pierwsze pisemne żądanie Zamawiającego wzywające do zapłaty kwot z tytułu nienależytego wykonania umowy, zgodnie z warunkami umowy, następuje jego bezwarunkowa wypłata bez </w:t>
      </w:r>
      <w:r w:rsidRPr="0090309B">
        <w:rPr>
          <w:rFonts w:ascii="Arial" w:hAnsi="Arial" w:cs="Arial"/>
        </w:rPr>
        <w:lastRenderedPageBreak/>
        <w:t xml:space="preserve">jakichkolwiek zastrzeżeń ze strony gwaranta/poręczyciela. </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16.7. Zwrot zabezpieczenia należytego wykonania umowy nastąpi w terminie 30 dni od dnia wykonania zamówienia i uznania przez Zamawiającego za należycie wykonane, </w:t>
      </w:r>
      <w:r w:rsidRPr="0090309B">
        <w:rPr>
          <w:rFonts w:ascii="Arial" w:hAnsi="Arial" w:cs="Arial"/>
        </w:rPr>
        <w:br/>
        <w:t>z zastrzeżeniem kwoty 30% wysokości zabezpieczenia, która pozostawiona zostanie na zabezpieczenie roszczeń z tytułu rękojmi za wady. Pozostawiona kwota zostanie zwrócona nie później niż 15 dni po upływie gwarancji i rękojmi za wady tj. po upływie okresu zaoferowanego w ofercie.</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16.8. Jeżeli o udzielenie zamówienia ubiegają się Wykonawcy występujący wspólnie, ponoszą oni solidarną odpowiedzialność za wniesienie zabezpieczenia należytego wykonania umowy.</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16.9. Jeżeli wyłoniony Wykonawca nie wniesie w określonym terminie zabezpieczenia należytego wykonania umowy Zamawiający może wybrać ofertę najkorzystniejszą spośród pozostałych ofert, bez przeprowadzania ich ponownej oceny, chyba, że zachodzi jedna </w:t>
      </w:r>
      <w:r w:rsidRPr="0090309B">
        <w:rPr>
          <w:rFonts w:ascii="Arial" w:hAnsi="Arial" w:cs="Arial"/>
        </w:rPr>
        <w:br/>
        <w:t>z przesłanek unieważnienia postępowania.</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16.10. W zakresie zabezpieczenia należytego wykonania umowy obowiązują uregulowania Prawa zamówień publicznych zawarte w art. od 147 do 151.</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b/>
          <w:bCs/>
          <w:u w:val="single"/>
        </w:rPr>
      </w:pPr>
      <w:r w:rsidRPr="0090309B">
        <w:rPr>
          <w:rFonts w:ascii="Arial" w:hAnsi="Arial" w:cs="Arial"/>
          <w:b/>
          <w:bCs/>
          <w:u w:val="single"/>
        </w:rPr>
        <w:t>17. Istotne dla stron postanowienia, które zostaną wprowadzone do treści zawieranej umowy</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17.1. Jeżeli Zamawiający dokona wyboru oferty umowa zostanie zawarta z Wykonawcą, który spełnia wszystkie postanowienia i wymagania zawarte w SIWZ, oraz którego oferta okaże się najkorzystniejsza.</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17.2. Umowa w sprawie realizacji zamówienia publicznego zawarta zostanie </w:t>
      </w:r>
      <w:r w:rsidRPr="0090309B">
        <w:rPr>
          <w:rFonts w:ascii="Arial" w:hAnsi="Arial" w:cs="Arial"/>
        </w:rPr>
        <w:br/>
        <w:t>z uwzględnieniem postanowień wynikających z treści niniejszej specyfikacji istotnych warunków zamówienia oraz danych zawartych w ofercie.</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17.3. Postanowienia umowy zawarto we wzorze umowy, kt</w:t>
      </w:r>
      <w:r w:rsidRPr="0090309B">
        <w:rPr>
          <w:rFonts w:ascii="Arial" w:hAnsi="Arial" w:cs="Arial"/>
          <w:highlight w:val="white"/>
        </w:rPr>
        <w:t>óry stanowi załączni</w:t>
      </w:r>
      <w:r w:rsidRPr="0090309B">
        <w:rPr>
          <w:rFonts w:ascii="Arial" w:hAnsi="Arial" w:cs="Arial"/>
        </w:rPr>
        <w:t xml:space="preserve">k nr 5 do niniejszej SIWZ. </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b/>
          <w:bCs/>
          <w:u w:val="single"/>
        </w:rPr>
      </w:pPr>
      <w:r w:rsidRPr="0090309B">
        <w:rPr>
          <w:rFonts w:ascii="Arial" w:hAnsi="Arial" w:cs="Arial"/>
          <w:b/>
          <w:bCs/>
          <w:u w:val="single"/>
        </w:rPr>
        <w:t>18. Pouczenie o środkach ochrony prawnej.</w:t>
      </w:r>
    </w:p>
    <w:p w:rsidR="008B3895" w:rsidRPr="0090309B" w:rsidRDefault="008B3895" w:rsidP="008B3895">
      <w:pPr>
        <w:widowControl w:val="0"/>
        <w:autoSpaceDE w:val="0"/>
        <w:autoSpaceDN w:val="0"/>
        <w:adjustRightInd w:val="0"/>
        <w:spacing w:after="0" w:line="240" w:lineRule="auto"/>
        <w:jc w:val="both"/>
        <w:rPr>
          <w:rFonts w:ascii="Arial" w:hAnsi="Arial" w:cs="Arial"/>
          <w:b/>
          <w:bCs/>
        </w:rPr>
      </w:pPr>
    </w:p>
    <w:p w:rsidR="008B3895" w:rsidRPr="0090309B" w:rsidRDefault="008B3895" w:rsidP="008B3895">
      <w:pPr>
        <w:widowControl w:val="0"/>
        <w:autoSpaceDE w:val="0"/>
        <w:autoSpaceDN w:val="0"/>
        <w:adjustRightInd w:val="0"/>
        <w:spacing w:after="0" w:line="240" w:lineRule="auto"/>
        <w:jc w:val="both"/>
        <w:rPr>
          <w:rFonts w:ascii="Arial" w:hAnsi="Arial" w:cs="Arial"/>
          <w:bCs/>
        </w:rPr>
      </w:pPr>
      <w:r w:rsidRPr="0090309B">
        <w:rPr>
          <w:rFonts w:ascii="Arial" w:hAnsi="Arial" w:cs="Arial"/>
          <w:bCs/>
        </w:rPr>
        <w:t xml:space="preserve">18.1. Środki ochrony prawnej (Odwołanie, Skarga do Sądu) w niniejszym postępowaniu przysługują Wykonawcom, a także innym podmiotom, jeżeli mają lub miały interes </w:t>
      </w:r>
    </w:p>
    <w:p w:rsidR="008B3895" w:rsidRPr="0090309B" w:rsidRDefault="008B3895" w:rsidP="008B3895">
      <w:pPr>
        <w:widowControl w:val="0"/>
        <w:autoSpaceDE w:val="0"/>
        <w:autoSpaceDN w:val="0"/>
        <w:adjustRightInd w:val="0"/>
        <w:spacing w:after="0" w:line="240" w:lineRule="auto"/>
        <w:jc w:val="both"/>
        <w:rPr>
          <w:rFonts w:ascii="Arial" w:hAnsi="Arial" w:cs="Arial"/>
          <w:bCs/>
        </w:rPr>
      </w:pPr>
      <w:r w:rsidRPr="0090309B">
        <w:rPr>
          <w:rFonts w:ascii="Arial" w:hAnsi="Arial" w:cs="Arial"/>
          <w:bCs/>
        </w:rPr>
        <w:t>w uzyskaniu niniejszego zamówienia lub poniosły lub mogą ponieść szkodę w wyniku naruszenia przez Zamawiającego przepisów ustawy Prawo zamówień publicznych.</w:t>
      </w:r>
    </w:p>
    <w:p w:rsidR="008B3895" w:rsidRPr="0090309B" w:rsidRDefault="008B3895" w:rsidP="008B3895">
      <w:pPr>
        <w:widowControl w:val="0"/>
        <w:autoSpaceDE w:val="0"/>
        <w:autoSpaceDN w:val="0"/>
        <w:adjustRightInd w:val="0"/>
        <w:spacing w:after="0" w:line="240" w:lineRule="auto"/>
        <w:jc w:val="both"/>
        <w:rPr>
          <w:rFonts w:ascii="Arial" w:hAnsi="Arial" w:cs="Arial"/>
          <w:bCs/>
        </w:rPr>
      </w:pPr>
    </w:p>
    <w:p w:rsidR="008B3895" w:rsidRPr="0090309B" w:rsidRDefault="008B3895" w:rsidP="008B3895">
      <w:pPr>
        <w:widowControl w:val="0"/>
        <w:autoSpaceDE w:val="0"/>
        <w:autoSpaceDN w:val="0"/>
        <w:adjustRightInd w:val="0"/>
        <w:spacing w:after="0" w:line="240" w:lineRule="auto"/>
        <w:jc w:val="both"/>
        <w:rPr>
          <w:rFonts w:ascii="Arial" w:hAnsi="Arial" w:cs="Arial"/>
          <w:bCs/>
        </w:rPr>
      </w:pPr>
      <w:r w:rsidRPr="0090309B">
        <w:rPr>
          <w:rFonts w:ascii="Arial" w:hAnsi="Arial" w:cs="Arial"/>
          <w:bCs/>
        </w:rPr>
        <w:t>18.2.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8B3895" w:rsidRPr="0090309B" w:rsidRDefault="008B3895" w:rsidP="008B3895">
      <w:pPr>
        <w:widowControl w:val="0"/>
        <w:autoSpaceDE w:val="0"/>
        <w:autoSpaceDN w:val="0"/>
        <w:adjustRightInd w:val="0"/>
        <w:spacing w:after="0" w:line="240" w:lineRule="auto"/>
        <w:jc w:val="both"/>
        <w:rPr>
          <w:rFonts w:ascii="Arial" w:hAnsi="Arial" w:cs="Arial"/>
          <w:b/>
          <w:bCs/>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18.3.</w:t>
      </w:r>
      <w:r w:rsidRPr="0090309B">
        <w:t xml:space="preserve"> </w:t>
      </w:r>
      <w:r w:rsidRPr="0090309B">
        <w:rPr>
          <w:rFonts w:ascii="Arial" w:hAnsi="Arial" w:cs="Arial"/>
        </w:rPr>
        <w:t>W niniejszym postępowaniu odwołanie przysługuje wyłącznie wobec czynności:</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       a)  określenia warunków udziału w postępowaniu;</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       b)  wykluczenia odwołującego z postępowania o udzielenie zamówienia;</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       c)  odrzucenia oferty odwołującego;</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       d)  opisu przedmiotu zamówienia;</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       e)  wyboru najkorzystniejszej oferty.</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       W pozostałych przypadkach odwołanie nie przysługuje.</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18.4. W przypadku:</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lastRenderedPageBreak/>
        <w:t xml:space="preserve">        a) niezgodnej z przepisami ustawy czynności podjętej przez Zamawiającego </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            w postępowaniu o udzielenie zamówienia, lub</w:t>
      </w:r>
    </w:p>
    <w:p w:rsidR="008B3895" w:rsidRPr="0090309B" w:rsidRDefault="008B3895" w:rsidP="008B3895">
      <w:pPr>
        <w:widowControl w:val="0"/>
        <w:autoSpaceDE w:val="0"/>
        <w:autoSpaceDN w:val="0"/>
        <w:adjustRightInd w:val="0"/>
        <w:spacing w:after="0" w:line="240" w:lineRule="auto"/>
        <w:ind w:left="360"/>
        <w:jc w:val="both"/>
        <w:rPr>
          <w:rFonts w:ascii="Arial" w:hAnsi="Arial" w:cs="Arial"/>
        </w:rPr>
      </w:pPr>
      <w:r w:rsidRPr="0090309B">
        <w:rPr>
          <w:rFonts w:ascii="Arial" w:hAnsi="Arial" w:cs="Arial"/>
        </w:rPr>
        <w:t xml:space="preserve">   b) zaniechania czynności, do której Zamawiający jest zobowiązany na podstawie </w:t>
      </w:r>
    </w:p>
    <w:p w:rsidR="008B3895" w:rsidRPr="0090309B" w:rsidRDefault="008B3895" w:rsidP="008B3895">
      <w:pPr>
        <w:pStyle w:val="Akapitzlist"/>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w:t>
      </w:r>
      <w:r w:rsidRPr="0090309B">
        <w:rPr>
          <w:rFonts w:ascii="Arial" w:hAnsi="Arial" w:cs="Arial"/>
        </w:rPr>
        <w:br/>
        <w:t>o tym Wykonawców.</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18.5.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18.6.  Odwołanie wnosi się w terminie:</w:t>
      </w:r>
    </w:p>
    <w:p w:rsidR="008B3895" w:rsidRPr="0090309B" w:rsidRDefault="008B3895" w:rsidP="008B3895">
      <w:pPr>
        <w:widowControl w:val="0"/>
        <w:autoSpaceDE w:val="0"/>
        <w:autoSpaceDN w:val="0"/>
        <w:adjustRightInd w:val="0"/>
        <w:spacing w:after="0" w:line="240" w:lineRule="auto"/>
        <w:ind w:left="705"/>
        <w:jc w:val="both"/>
        <w:rPr>
          <w:rFonts w:ascii="Arial" w:hAnsi="Arial" w:cs="Arial"/>
        </w:rPr>
      </w:pPr>
      <w:r w:rsidRPr="0090309B">
        <w:rPr>
          <w:rFonts w:ascii="Arial" w:hAnsi="Arial" w:cs="Arial"/>
        </w:rPr>
        <w:t>a) 5 dni od dnia przesłania informacji o czynności Zamawiającego stanowiącej podstawę jego wniesienia, jeżeli zostało ono przesłane przy użyciu środków komunikacji elektronicznej, lub</w:t>
      </w:r>
    </w:p>
    <w:p w:rsidR="008B3895" w:rsidRPr="0090309B" w:rsidRDefault="008B3895" w:rsidP="008B3895">
      <w:pPr>
        <w:widowControl w:val="0"/>
        <w:autoSpaceDE w:val="0"/>
        <w:autoSpaceDN w:val="0"/>
        <w:adjustRightInd w:val="0"/>
        <w:spacing w:after="0" w:line="240" w:lineRule="auto"/>
        <w:ind w:left="705"/>
        <w:jc w:val="both"/>
        <w:rPr>
          <w:rFonts w:ascii="Arial" w:hAnsi="Arial" w:cs="Arial"/>
        </w:rPr>
      </w:pPr>
      <w:r w:rsidRPr="0090309B">
        <w:rPr>
          <w:rFonts w:ascii="Arial" w:hAnsi="Arial" w:cs="Arial"/>
        </w:rPr>
        <w:t>b) 10 dni od dnia przesłania informacji o czynności Zamawiającego stanowiącej podstawę jego wniesienia, jeżeli zostało przesłane w inny sposób.</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18.7. Odwołanie wobec treści ogłoszenia o zamówieniu lub wobec postanowień specyfikacji istotnych warunków zamówienia, wnosi się w terminie 5 dni od dnia zamieszczenia ogłoszenia w Biuletynie Zamówień Publicznych lub zamieszczenia specyfikacji istotnych warunków zamówienia na stronie internetowej Zamawiającego </w:t>
      </w:r>
      <w:hyperlink r:id="rId17" w:history="1">
        <w:r w:rsidR="0090309B" w:rsidRPr="001C592A">
          <w:rPr>
            <w:rStyle w:val="Hipercze"/>
            <w:rFonts w:ascii="Arial" w:hAnsi="Arial" w:cs="Arial"/>
          </w:rPr>
          <w:t>www.bip.wrota.lubuskie.pl/ugbabimost</w:t>
        </w:r>
      </w:hyperlink>
      <w:r w:rsidR="0090309B">
        <w:rPr>
          <w:rFonts w:ascii="Arial" w:hAnsi="Arial" w:cs="Arial"/>
        </w:rPr>
        <w:t xml:space="preserve"> </w:t>
      </w:r>
      <w:r w:rsidRPr="0090309B">
        <w:rPr>
          <w:rFonts w:ascii="Arial" w:hAnsi="Arial" w:cs="Arial"/>
        </w:rPr>
        <w:t>.</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18.8. Odwołanie wobec czynności innych niż określone w pkt. 18.3 i 18.7 wnosi się w terminie 5 dni od dnia, w którym powzięto lub przy zachowaniu należytej staranności można było powziąć wiadomość o okolicznościach stanowiących podstawę jego wniesienia.</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18.9.</w:t>
      </w:r>
      <w:r w:rsidRPr="0090309B">
        <w:t xml:space="preserve"> </w:t>
      </w:r>
      <w:r w:rsidRPr="0090309B">
        <w:rPr>
          <w:rFonts w:ascii="Arial" w:hAnsi="Arial" w:cs="Arial"/>
        </w:rPr>
        <w:t>Jeżeli Zamawiający nie opublikował ogłoszenia o zamiarze zawarcia umowy lub  mimo takiego obowiązku, nie przesłał Wykonawcy zawiadomienia o wyborze oferty najkorzystniejszej odwołanie wnosi się nie później niż w terminie:</w:t>
      </w:r>
    </w:p>
    <w:p w:rsidR="008B3895" w:rsidRPr="0090309B" w:rsidRDefault="008B3895" w:rsidP="008B3895">
      <w:pPr>
        <w:widowControl w:val="0"/>
        <w:autoSpaceDE w:val="0"/>
        <w:autoSpaceDN w:val="0"/>
        <w:adjustRightInd w:val="0"/>
        <w:spacing w:after="0" w:line="240" w:lineRule="auto"/>
        <w:ind w:firstLine="709"/>
        <w:jc w:val="both"/>
        <w:rPr>
          <w:rFonts w:ascii="Arial" w:hAnsi="Arial" w:cs="Arial"/>
        </w:rPr>
      </w:pPr>
      <w:r w:rsidRPr="0090309B">
        <w:rPr>
          <w:rFonts w:ascii="Arial" w:hAnsi="Arial" w:cs="Arial"/>
        </w:rPr>
        <w:t xml:space="preserve">a) 15 dni od dnia zamieszczenia w Biuletynie Zamówień Publicznych ogłoszenia </w:t>
      </w:r>
    </w:p>
    <w:p w:rsidR="008B3895" w:rsidRPr="0090309B" w:rsidRDefault="008B3895" w:rsidP="008B3895">
      <w:pPr>
        <w:widowControl w:val="0"/>
        <w:autoSpaceDE w:val="0"/>
        <w:autoSpaceDN w:val="0"/>
        <w:adjustRightInd w:val="0"/>
        <w:spacing w:after="0" w:line="240" w:lineRule="auto"/>
        <w:ind w:firstLine="709"/>
        <w:jc w:val="both"/>
        <w:rPr>
          <w:rFonts w:ascii="Arial" w:hAnsi="Arial" w:cs="Arial"/>
        </w:rPr>
      </w:pPr>
      <w:r w:rsidRPr="0090309B">
        <w:rPr>
          <w:rFonts w:ascii="Arial" w:hAnsi="Arial" w:cs="Arial"/>
        </w:rPr>
        <w:t>o udzieleniu zamówienia.</w:t>
      </w:r>
    </w:p>
    <w:p w:rsidR="008B3895" w:rsidRPr="0090309B" w:rsidRDefault="008B3895" w:rsidP="008B3895">
      <w:pPr>
        <w:widowControl w:val="0"/>
        <w:autoSpaceDE w:val="0"/>
        <w:autoSpaceDN w:val="0"/>
        <w:adjustRightInd w:val="0"/>
        <w:spacing w:after="0" w:line="240" w:lineRule="auto"/>
        <w:ind w:firstLine="709"/>
        <w:jc w:val="both"/>
        <w:rPr>
          <w:rFonts w:ascii="Arial" w:hAnsi="Arial" w:cs="Arial"/>
        </w:rPr>
      </w:pPr>
      <w:r w:rsidRPr="0090309B">
        <w:rPr>
          <w:rFonts w:ascii="Arial" w:hAnsi="Arial" w:cs="Arial"/>
        </w:rPr>
        <w:t xml:space="preserve">b) 1 miesiąca od dnia zawarcia umowy, jeżeli Zamawiający nie zamieścił w Biuletynie </w:t>
      </w:r>
    </w:p>
    <w:p w:rsidR="008B3895" w:rsidRPr="0090309B" w:rsidRDefault="008B3895" w:rsidP="008B3895">
      <w:pPr>
        <w:widowControl w:val="0"/>
        <w:autoSpaceDE w:val="0"/>
        <w:autoSpaceDN w:val="0"/>
        <w:adjustRightInd w:val="0"/>
        <w:spacing w:after="0" w:line="240" w:lineRule="auto"/>
        <w:ind w:firstLine="709"/>
        <w:jc w:val="both"/>
        <w:rPr>
          <w:rFonts w:ascii="Arial" w:hAnsi="Arial" w:cs="Arial"/>
        </w:rPr>
      </w:pPr>
      <w:r w:rsidRPr="0090309B">
        <w:rPr>
          <w:rFonts w:ascii="Arial" w:hAnsi="Arial" w:cs="Arial"/>
        </w:rPr>
        <w:t>Zamówień Publicznych ogłoszenia o udzieleniu zamówienia.</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18.10.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18.11.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18.12.  Brak przekazania Zamawiającemu kopii odwołania, w sposób oraz w terminie określonym powyżej, stanowi jedną z przesłanek odrzucenia odwołania przez Krajową Izbę Odwoławczą.</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suppressAutoHyphens/>
        <w:autoSpaceDE w:val="0"/>
        <w:autoSpaceDN w:val="0"/>
        <w:adjustRightInd w:val="0"/>
        <w:spacing w:before="60" w:after="60" w:line="240" w:lineRule="auto"/>
        <w:jc w:val="both"/>
        <w:rPr>
          <w:rFonts w:ascii="Arial" w:hAnsi="Arial" w:cs="Arial"/>
        </w:rPr>
      </w:pPr>
      <w:r w:rsidRPr="0090309B">
        <w:rPr>
          <w:rFonts w:ascii="Arial" w:hAnsi="Arial" w:cs="Arial"/>
        </w:rPr>
        <w:t>18.13.</w:t>
      </w:r>
      <w:r w:rsidRPr="0090309B">
        <w:rPr>
          <w:rFonts w:ascii="Arial" w:hAnsi="Arial" w:cs="Arial"/>
        </w:rPr>
        <w:tab/>
        <w:t>W przypadku wniesienia odwołania wobec treści ogłoszenia o zamówieniu lub postanowień specyfikacji istotnych warunków zamówienia Zamawiający może przedłużyć termin składania ofert.</w:t>
      </w:r>
    </w:p>
    <w:p w:rsidR="008B3895" w:rsidRPr="0090309B"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90309B" w:rsidRDefault="008B3895" w:rsidP="008B3895">
      <w:pPr>
        <w:widowControl w:val="0"/>
        <w:suppressAutoHyphens/>
        <w:autoSpaceDE w:val="0"/>
        <w:autoSpaceDN w:val="0"/>
        <w:adjustRightInd w:val="0"/>
        <w:spacing w:before="60" w:after="60" w:line="240" w:lineRule="auto"/>
        <w:jc w:val="both"/>
        <w:rPr>
          <w:rFonts w:ascii="Arial" w:hAnsi="Arial" w:cs="Arial"/>
        </w:rPr>
      </w:pPr>
      <w:r w:rsidRPr="0090309B">
        <w:rPr>
          <w:rFonts w:ascii="Arial" w:hAnsi="Arial" w:cs="Arial"/>
        </w:rPr>
        <w:t>18.14.</w:t>
      </w:r>
      <w:r w:rsidRPr="0090309B">
        <w:rPr>
          <w:rFonts w:ascii="Arial" w:hAnsi="Arial" w:cs="Arial"/>
        </w:rPr>
        <w:tab/>
        <w:t>W przypadku wniesienia odwołania po upływie terminu składania ofert bieg terminu związania ofertą ulega zawieszeniu do czasu ogłoszenia przez Krajową Izbę Odwoławczą orzeczenia.</w:t>
      </w:r>
    </w:p>
    <w:p w:rsidR="008B3895" w:rsidRPr="0090309B"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90309B"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r w:rsidRPr="0090309B">
        <w:rPr>
          <w:rFonts w:ascii="Arial" w:hAnsi="Arial" w:cs="Arial"/>
        </w:rPr>
        <w:t>18.15.</w:t>
      </w:r>
      <w:r w:rsidRPr="0090309B">
        <w:rPr>
          <w:rFonts w:ascii="Arial" w:hAnsi="Arial" w:cs="Arial"/>
        </w:rPr>
        <w:tab/>
        <w:t xml:space="preserve">Kopię odwołania Zamawiający: </w:t>
      </w:r>
    </w:p>
    <w:p w:rsidR="008B3895" w:rsidRPr="0090309B" w:rsidRDefault="008B3895" w:rsidP="008B3895">
      <w:pPr>
        <w:widowControl w:val="0"/>
        <w:tabs>
          <w:tab w:val="left" w:pos="1134"/>
        </w:tabs>
        <w:suppressAutoHyphens/>
        <w:autoSpaceDE w:val="0"/>
        <w:autoSpaceDN w:val="0"/>
        <w:adjustRightInd w:val="0"/>
        <w:spacing w:after="0" w:line="240" w:lineRule="auto"/>
        <w:jc w:val="both"/>
        <w:rPr>
          <w:rFonts w:ascii="Arial" w:hAnsi="Arial" w:cs="Arial"/>
        </w:rPr>
      </w:pPr>
      <w:r w:rsidRPr="0090309B">
        <w:rPr>
          <w:rFonts w:ascii="Arial" w:hAnsi="Arial" w:cs="Arial"/>
        </w:rPr>
        <w:t xml:space="preserve">           a) przekaże niezwłocznie innym Wykonawcom uczestniczącym w postępowaniu </w:t>
      </w:r>
    </w:p>
    <w:p w:rsidR="008B3895" w:rsidRPr="0090309B" w:rsidRDefault="008B3895" w:rsidP="008B3895">
      <w:pPr>
        <w:widowControl w:val="0"/>
        <w:tabs>
          <w:tab w:val="left" w:pos="1134"/>
        </w:tabs>
        <w:suppressAutoHyphens/>
        <w:autoSpaceDE w:val="0"/>
        <w:autoSpaceDN w:val="0"/>
        <w:adjustRightInd w:val="0"/>
        <w:spacing w:after="0" w:line="240" w:lineRule="auto"/>
        <w:ind w:left="1136" w:hanging="427"/>
        <w:jc w:val="both"/>
        <w:rPr>
          <w:rFonts w:ascii="Arial" w:hAnsi="Arial" w:cs="Arial"/>
        </w:rPr>
      </w:pPr>
      <w:r w:rsidRPr="0090309B">
        <w:rPr>
          <w:rFonts w:ascii="Arial" w:hAnsi="Arial" w:cs="Arial"/>
        </w:rPr>
        <w:t xml:space="preserve">    o  udzielenie zamówienia, </w:t>
      </w:r>
    </w:p>
    <w:p w:rsidR="00B74ECD" w:rsidRPr="0090309B" w:rsidRDefault="008B3895" w:rsidP="00B74ECD">
      <w:pPr>
        <w:widowControl w:val="0"/>
        <w:tabs>
          <w:tab w:val="left" w:pos="1134"/>
        </w:tabs>
        <w:suppressAutoHyphens/>
        <w:autoSpaceDE w:val="0"/>
        <w:autoSpaceDN w:val="0"/>
        <w:adjustRightInd w:val="0"/>
        <w:spacing w:after="0" w:line="240" w:lineRule="auto"/>
        <w:ind w:left="360"/>
        <w:jc w:val="both"/>
        <w:rPr>
          <w:rStyle w:val="Hipercze"/>
          <w:rFonts w:ascii="Arial" w:hAnsi="Arial" w:cs="Arial"/>
          <w:color w:val="auto"/>
          <w:u w:val="none"/>
        </w:rPr>
      </w:pPr>
      <w:r w:rsidRPr="0090309B">
        <w:rPr>
          <w:rFonts w:ascii="Arial" w:hAnsi="Arial" w:cs="Arial"/>
        </w:rPr>
        <w:t xml:space="preserve">     b) zamieści również na stronie internetowej - </w:t>
      </w:r>
      <w:hyperlink r:id="rId18" w:history="1">
        <w:r w:rsidR="0090309B" w:rsidRPr="001C592A">
          <w:rPr>
            <w:rStyle w:val="Hipercze"/>
            <w:rFonts w:ascii="Arial" w:hAnsi="Arial" w:cs="Arial"/>
          </w:rPr>
          <w:t>www.bip.wrota.lubuskie.pl/ugbabimost</w:t>
        </w:r>
      </w:hyperlink>
      <w:r w:rsidR="0090309B">
        <w:rPr>
          <w:rStyle w:val="Hipercze"/>
          <w:rFonts w:ascii="Arial" w:hAnsi="Arial" w:cs="Arial"/>
          <w:color w:val="auto"/>
          <w:u w:val="none"/>
        </w:rPr>
        <w:t xml:space="preserve"> </w:t>
      </w:r>
    </w:p>
    <w:p w:rsidR="008B3895" w:rsidRPr="0090309B" w:rsidRDefault="00B74ECD" w:rsidP="00B74ECD">
      <w:pPr>
        <w:widowControl w:val="0"/>
        <w:tabs>
          <w:tab w:val="left" w:pos="1134"/>
        </w:tabs>
        <w:suppressAutoHyphens/>
        <w:autoSpaceDE w:val="0"/>
        <w:autoSpaceDN w:val="0"/>
        <w:adjustRightInd w:val="0"/>
        <w:spacing w:after="0" w:line="240" w:lineRule="auto"/>
        <w:ind w:left="360"/>
        <w:jc w:val="both"/>
        <w:rPr>
          <w:rFonts w:ascii="Arial" w:hAnsi="Arial" w:cs="Arial"/>
          <w:u w:val="single"/>
        </w:rPr>
      </w:pPr>
      <w:r w:rsidRPr="0090309B">
        <w:rPr>
          <w:rStyle w:val="Hipercze"/>
          <w:rFonts w:ascii="Arial" w:hAnsi="Arial" w:cs="Arial"/>
          <w:color w:val="auto"/>
          <w:u w:val="none"/>
        </w:rPr>
        <w:t xml:space="preserve">         </w:t>
      </w:r>
      <w:r w:rsidR="008B3895" w:rsidRPr="0090309B">
        <w:rPr>
          <w:rFonts w:ascii="Arial" w:hAnsi="Arial" w:cs="Arial"/>
        </w:rPr>
        <w:t xml:space="preserve">jeżeli odwołanie dotyczy treści </w:t>
      </w:r>
      <w:r w:rsidR="008B3895" w:rsidRPr="0090309B">
        <w:rPr>
          <w:rFonts w:ascii="Arial" w:hAnsi="Arial" w:cs="Arial"/>
          <w:iCs/>
        </w:rPr>
        <w:t>ogłoszenia o zamówieniu</w:t>
      </w:r>
      <w:r w:rsidR="008B3895" w:rsidRPr="0090309B">
        <w:rPr>
          <w:rFonts w:ascii="Arial" w:hAnsi="Arial" w:cs="Arial"/>
        </w:rPr>
        <w:t xml:space="preserve"> lub </w:t>
      </w:r>
      <w:r w:rsidR="008B3895" w:rsidRPr="0090309B">
        <w:rPr>
          <w:rFonts w:ascii="Arial" w:hAnsi="Arial" w:cs="Arial"/>
          <w:iCs/>
        </w:rPr>
        <w:t>postanowień</w:t>
      </w:r>
      <w:r w:rsidR="008B3895" w:rsidRPr="0090309B">
        <w:rPr>
          <w:rFonts w:ascii="Arial" w:hAnsi="Arial" w:cs="Arial"/>
          <w:i/>
          <w:iCs/>
        </w:rPr>
        <w:t xml:space="preserve"> </w:t>
      </w:r>
    </w:p>
    <w:p w:rsidR="008B3895" w:rsidRPr="0090309B" w:rsidRDefault="008B3895" w:rsidP="008B3895">
      <w:pPr>
        <w:widowControl w:val="0"/>
        <w:tabs>
          <w:tab w:val="left" w:pos="1134"/>
        </w:tabs>
        <w:suppressAutoHyphens/>
        <w:autoSpaceDE w:val="0"/>
        <w:autoSpaceDN w:val="0"/>
        <w:adjustRightInd w:val="0"/>
        <w:spacing w:after="0" w:line="240" w:lineRule="auto"/>
        <w:ind w:left="360"/>
        <w:jc w:val="both"/>
        <w:rPr>
          <w:rFonts w:ascii="Arial" w:hAnsi="Arial" w:cs="Arial"/>
        </w:rPr>
      </w:pPr>
      <w:r w:rsidRPr="0090309B">
        <w:rPr>
          <w:rFonts w:ascii="Arial" w:hAnsi="Arial" w:cs="Arial"/>
          <w:i/>
          <w:iCs/>
        </w:rPr>
        <w:t xml:space="preserve">         </w:t>
      </w:r>
      <w:r w:rsidRPr="0090309B">
        <w:rPr>
          <w:rFonts w:ascii="Arial" w:hAnsi="Arial" w:cs="Arial"/>
          <w:iCs/>
        </w:rPr>
        <w:t>specyfikacji istotnych warunków</w:t>
      </w:r>
      <w:r w:rsidRPr="0090309B">
        <w:rPr>
          <w:rFonts w:ascii="Arial" w:hAnsi="Arial" w:cs="Arial"/>
        </w:rPr>
        <w:t xml:space="preserve"> </w:t>
      </w:r>
      <w:r w:rsidRPr="0090309B">
        <w:rPr>
          <w:rFonts w:ascii="Arial" w:hAnsi="Arial" w:cs="Arial"/>
          <w:iCs/>
        </w:rPr>
        <w:t>zamówienia</w:t>
      </w:r>
      <w:r w:rsidRPr="0090309B">
        <w:rPr>
          <w:rFonts w:ascii="Arial" w:hAnsi="Arial" w:cs="Arial"/>
        </w:rPr>
        <w:t>, wzywając Wykonawców do</w:t>
      </w:r>
    </w:p>
    <w:p w:rsidR="008B3895" w:rsidRPr="0090309B" w:rsidRDefault="008B3895" w:rsidP="008B3895">
      <w:pPr>
        <w:widowControl w:val="0"/>
        <w:tabs>
          <w:tab w:val="left" w:pos="1134"/>
        </w:tabs>
        <w:suppressAutoHyphens/>
        <w:autoSpaceDE w:val="0"/>
        <w:autoSpaceDN w:val="0"/>
        <w:adjustRightInd w:val="0"/>
        <w:spacing w:after="0" w:line="240" w:lineRule="auto"/>
        <w:ind w:left="360"/>
        <w:jc w:val="both"/>
        <w:rPr>
          <w:rFonts w:ascii="Arial" w:hAnsi="Arial" w:cs="Arial"/>
        </w:rPr>
      </w:pPr>
      <w:r w:rsidRPr="0090309B">
        <w:rPr>
          <w:rFonts w:ascii="Arial" w:hAnsi="Arial" w:cs="Arial"/>
        </w:rPr>
        <w:t xml:space="preserve">         </w:t>
      </w:r>
      <w:r w:rsidRPr="0090309B">
        <w:rPr>
          <w:rFonts w:ascii="Arial" w:hAnsi="Arial" w:cs="Arial"/>
          <w:iCs/>
        </w:rPr>
        <w:t>przystąpienia do postępowania</w:t>
      </w:r>
      <w:r w:rsidRPr="0090309B">
        <w:rPr>
          <w:rFonts w:ascii="Arial" w:hAnsi="Arial" w:cs="Arial"/>
        </w:rPr>
        <w:t xml:space="preserve"> </w:t>
      </w:r>
      <w:r w:rsidRPr="0090309B">
        <w:rPr>
          <w:rFonts w:ascii="Arial" w:hAnsi="Arial" w:cs="Arial"/>
          <w:iCs/>
        </w:rPr>
        <w:t>odwoławczego</w:t>
      </w:r>
      <w:r w:rsidRPr="0090309B">
        <w:rPr>
          <w:rFonts w:ascii="Arial" w:hAnsi="Arial" w:cs="Arial"/>
        </w:rPr>
        <w:t>.</w:t>
      </w:r>
    </w:p>
    <w:p w:rsidR="008B3895" w:rsidRPr="0090309B" w:rsidRDefault="008B3895" w:rsidP="008B3895">
      <w:pPr>
        <w:widowControl w:val="0"/>
        <w:tabs>
          <w:tab w:val="left" w:pos="1134"/>
        </w:tabs>
        <w:suppressAutoHyphens/>
        <w:autoSpaceDE w:val="0"/>
        <w:autoSpaceDN w:val="0"/>
        <w:adjustRightInd w:val="0"/>
        <w:spacing w:after="0" w:line="240" w:lineRule="auto"/>
        <w:ind w:left="1136" w:hanging="427"/>
        <w:jc w:val="both"/>
        <w:rPr>
          <w:rFonts w:ascii="Arial" w:hAnsi="Arial" w:cs="Arial"/>
        </w:rPr>
      </w:pPr>
    </w:p>
    <w:p w:rsidR="008B3895" w:rsidRPr="0090309B" w:rsidRDefault="008B3895" w:rsidP="008B3895">
      <w:pPr>
        <w:widowControl w:val="0"/>
        <w:tabs>
          <w:tab w:val="left" w:pos="0"/>
          <w:tab w:val="left" w:leader="dot" w:pos="6120"/>
          <w:tab w:val="left" w:leader="dot" w:pos="9000"/>
        </w:tabs>
        <w:suppressAutoHyphens/>
        <w:autoSpaceDE w:val="0"/>
        <w:autoSpaceDN w:val="0"/>
        <w:adjustRightInd w:val="0"/>
        <w:spacing w:before="60" w:after="60" w:line="240" w:lineRule="auto"/>
        <w:jc w:val="both"/>
        <w:rPr>
          <w:rFonts w:ascii="Arial" w:hAnsi="Arial" w:cs="Arial"/>
        </w:rPr>
      </w:pPr>
      <w:r w:rsidRPr="0090309B">
        <w:rPr>
          <w:rFonts w:ascii="Arial" w:hAnsi="Arial" w:cs="Arial"/>
        </w:rPr>
        <w:t xml:space="preserve">18.16. Przystąpienie do postępowania odwoławczego Wykonawca wnosi w terminie 3 dni od dnia otrzymania kopii odwołania, wskazując stronę, do której przystępuje, i interes </w:t>
      </w:r>
      <w:r w:rsidRPr="0090309B">
        <w:rPr>
          <w:rFonts w:ascii="Arial" w:hAnsi="Arial" w:cs="Arial"/>
        </w:rPr>
        <w:br/>
        <w:t xml:space="preserve">w uzyskaniu rozstrzygnięcia na korzyść strony, do której przystępuje. </w:t>
      </w:r>
    </w:p>
    <w:p w:rsidR="008B3895" w:rsidRPr="0090309B" w:rsidRDefault="008B3895" w:rsidP="008B3895">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p>
    <w:p w:rsidR="008B3895" w:rsidRPr="0090309B" w:rsidRDefault="008B3895" w:rsidP="008B3895">
      <w:pPr>
        <w:widowControl w:val="0"/>
        <w:suppressAutoHyphens/>
        <w:autoSpaceDE w:val="0"/>
        <w:autoSpaceDN w:val="0"/>
        <w:adjustRightInd w:val="0"/>
        <w:spacing w:before="60" w:after="60" w:line="240" w:lineRule="auto"/>
        <w:jc w:val="both"/>
        <w:rPr>
          <w:rFonts w:ascii="Arial" w:hAnsi="Arial" w:cs="Arial"/>
        </w:rPr>
      </w:pPr>
      <w:r w:rsidRPr="0090309B">
        <w:rPr>
          <w:rFonts w:ascii="Arial" w:hAnsi="Arial" w:cs="Arial"/>
        </w:rPr>
        <w:t>18.17.</w:t>
      </w:r>
      <w:r w:rsidRPr="0090309B">
        <w:rPr>
          <w:rFonts w:ascii="Arial" w:hAnsi="Arial" w:cs="Arial"/>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B3895" w:rsidRPr="0090309B"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90309B" w:rsidRDefault="008B3895" w:rsidP="008B3895">
      <w:pPr>
        <w:widowControl w:val="0"/>
        <w:suppressAutoHyphens/>
        <w:autoSpaceDE w:val="0"/>
        <w:autoSpaceDN w:val="0"/>
        <w:adjustRightInd w:val="0"/>
        <w:spacing w:before="60" w:after="60" w:line="240" w:lineRule="auto"/>
        <w:jc w:val="both"/>
        <w:rPr>
          <w:rFonts w:ascii="Arial" w:hAnsi="Arial" w:cs="Arial"/>
        </w:rPr>
      </w:pPr>
      <w:r w:rsidRPr="0090309B">
        <w:rPr>
          <w:rFonts w:ascii="Arial" w:hAnsi="Arial" w:cs="Arial"/>
        </w:rPr>
        <w:t>18.18.</w:t>
      </w:r>
      <w:r w:rsidRPr="0090309B">
        <w:rPr>
          <w:rFonts w:ascii="Arial" w:hAnsi="Arial" w:cs="Arial"/>
        </w:rPr>
        <w:tab/>
        <w:t>Odwołanie podlegać będzie rozpoznaniu przez Krajową Izbę Odwoławczą, jeżeli nie zawiera braków formalnych oraz uiszczono wpis od odwołania.</w:t>
      </w:r>
    </w:p>
    <w:p w:rsidR="008B3895" w:rsidRPr="0090309B"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90309B" w:rsidRDefault="008B3895" w:rsidP="008B3895">
      <w:pPr>
        <w:widowControl w:val="0"/>
        <w:suppressAutoHyphens/>
        <w:autoSpaceDE w:val="0"/>
        <w:autoSpaceDN w:val="0"/>
        <w:adjustRightInd w:val="0"/>
        <w:spacing w:before="60" w:after="60" w:line="240" w:lineRule="auto"/>
        <w:jc w:val="both"/>
        <w:rPr>
          <w:rFonts w:ascii="Arial" w:hAnsi="Arial" w:cs="Arial"/>
        </w:rPr>
      </w:pPr>
      <w:r w:rsidRPr="0090309B">
        <w:rPr>
          <w:rFonts w:ascii="Arial" w:hAnsi="Arial" w:cs="Arial"/>
        </w:rPr>
        <w:t>18.19. Na orzeczenie Krajowej Izby Odwoławczej stronom oraz uczestnikom postępowania odwoławczego przysługuje skarga do Sądu.</w:t>
      </w:r>
    </w:p>
    <w:p w:rsidR="008B3895" w:rsidRPr="0090309B"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90309B" w:rsidRDefault="008B3895" w:rsidP="008B3895">
      <w:pPr>
        <w:widowControl w:val="0"/>
        <w:suppressAutoHyphens/>
        <w:autoSpaceDE w:val="0"/>
        <w:autoSpaceDN w:val="0"/>
        <w:adjustRightInd w:val="0"/>
        <w:spacing w:before="60" w:after="60" w:line="240" w:lineRule="auto"/>
        <w:jc w:val="both"/>
        <w:rPr>
          <w:rFonts w:ascii="Arial" w:hAnsi="Arial" w:cs="Arial"/>
        </w:rPr>
      </w:pPr>
      <w:r w:rsidRPr="0090309B">
        <w:rPr>
          <w:rFonts w:ascii="Arial" w:hAnsi="Arial" w:cs="Arial"/>
        </w:rPr>
        <w:t>18.20.</w:t>
      </w:r>
      <w:r w:rsidRPr="0090309B">
        <w:rPr>
          <w:rFonts w:ascii="Arial" w:hAnsi="Arial" w:cs="Arial"/>
        </w:rPr>
        <w:tab/>
        <w:t>Pozostałe informacje dotyczące środków ochrony prawnej znajdują się w Dziale VI Prawa zamówień publicznych „Środki ochrony prawnej", art. od 179 do 198g.</w:t>
      </w:r>
    </w:p>
    <w:p w:rsidR="008B3895" w:rsidRPr="0090309B"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19.  Informacja o zamówieniach częściowych</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3D787A"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19.1. Zamawiający nie dopuszcza możliwości składania ofert częściowych.</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 xml:space="preserve">20.  Informacja o umowach ramowych </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Przedmiotem niniejszego postępowania nie jest zawarcie umowy ramowej</w:t>
      </w:r>
      <w:r w:rsidR="003D787A" w:rsidRPr="0090309B">
        <w:rPr>
          <w:rFonts w:ascii="Arial" w:hAnsi="Arial" w:cs="Arial"/>
        </w:rPr>
        <w:t>.</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21. Informacja o przewidywanych zamówieniach, o których mowa w art.67 ust 1 pkt 6 i 7 lub art.134 ust 6 pkt 3 , jeżeli Zamawiający przewiduje udzielenie takich zamówień</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 xml:space="preserve">Zamawiający nie przewiduje zamówień o których mowa w art.67 ust 1 pkt 6 i 7 lub art.134 ust 6 pkt 3 ustawy </w:t>
      </w:r>
      <w:proofErr w:type="spellStart"/>
      <w:r w:rsidRPr="0090309B">
        <w:rPr>
          <w:rFonts w:ascii="Arial" w:hAnsi="Arial" w:cs="Arial"/>
        </w:rPr>
        <w:t>Pzp</w:t>
      </w:r>
      <w:proofErr w:type="spellEnd"/>
      <w:r w:rsidRPr="0090309B">
        <w:rPr>
          <w:rFonts w:ascii="Arial" w:hAnsi="Arial" w:cs="Arial"/>
        </w:rPr>
        <w:t>.</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22. Informacja o ofercie wariantowej</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Zamawiający nie dopuszcza możliwości składania ofert wariantowych</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23. Adres poczty elektronicznej i strony internetowej zamawiającego</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 xml:space="preserve">Adres poczty elektronicznej – </w:t>
      </w:r>
      <w:hyperlink r:id="rId19" w:history="1">
        <w:r w:rsidR="0090309B" w:rsidRPr="001C592A">
          <w:rPr>
            <w:rStyle w:val="Hipercze"/>
            <w:rFonts w:ascii="Arial" w:hAnsi="Arial" w:cs="Arial"/>
          </w:rPr>
          <w:t>babimost@babimost.pl</w:t>
        </w:r>
      </w:hyperlink>
      <w:r w:rsidR="0090309B">
        <w:rPr>
          <w:rFonts w:ascii="Arial" w:hAnsi="Arial" w:cs="Arial"/>
        </w:rPr>
        <w:t xml:space="preserve"> </w:t>
      </w: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 xml:space="preserve">Adres strony internetowej - </w:t>
      </w:r>
      <w:hyperlink r:id="rId20" w:history="1">
        <w:r w:rsidR="0090309B" w:rsidRPr="001C592A">
          <w:rPr>
            <w:rStyle w:val="Hipercze"/>
            <w:rFonts w:ascii="Arial" w:hAnsi="Arial" w:cs="Arial"/>
          </w:rPr>
          <w:t>www.bip.wrota.lubuskie.pl/ugbabimost</w:t>
        </w:r>
      </w:hyperlink>
      <w:r w:rsidR="0090309B">
        <w:rPr>
          <w:rFonts w:ascii="Arial" w:hAnsi="Arial" w:cs="Arial"/>
        </w:rPr>
        <w:t xml:space="preserve"> </w:t>
      </w:r>
    </w:p>
    <w:p w:rsidR="008B3895" w:rsidRPr="0090309B" w:rsidRDefault="008B3895" w:rsidP="008B3895">
      <w:pPr>
        <w:widowControl w:val="0"/>
        <w:autoSpaceDE w:val="0"/>
        <w:autoSpaceDN w:val="0"/>
        <w:adjustRightInd w:val="0"/>
        <w:spacing w:after="0" w:line="240" w:lineRule="auto"/>
        <w:rPr>
          <w:rFonts w:ascii="Arial" w:hAnsi="Arial" w:cs="Arial"/>
          <w:u w:val="single"/>
        </w:rPr>
      </w:pPr>
      <w:r w:rsidRPr="0090309B">
        <w:rPr>
          <w:rFonts w:ascii="Arial" w:hAnsi="Arial" w:cs="Arial"/>
        </w:rPr>
        <w:t xml:space="preserve">Adres strony internetowej Urzędu Miejskiego w Babimoście – </w:t>
      </w:r>
      <w:hyperlink r:id="rId21" w:history="1">
        <w:r w:rsidR="0090309B" w:rsidRPr="001C592A">
          <w:rPr>
            <w:rStyle w:val="Hipercze"/>
            <w:rFonts w:ascii="Arial" w:hAnsi="Arial" w:cs="Arial"/>
          </w:rPr>
          <w:t>www.babimost.pl</w:t>
        </w:r>
      </w:hyperlink>
      <w:r w:rsidR="0090309B">
        <w:rPr>
          <w:rFonts w:ascii="Arial" w:hAnsi="Arial" w:cs="Arial"/>
          <w:u w:val="single"/>
        </w:rPr>
        <w:t xml:space="preserve"> </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24. Informacja o rozliczeniach w walutach obcych</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Zamawiający nie przewiduje rozliczania w walutach obcych.</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25. Informacja o aukcji elektronicznej</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Zamawiający nie przewiduje przeprowadzenia aukcji elektronicznej</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26. Informacja o zwrocie kosztów udziału w postępowaniu</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Zamawiający nie przewiduje zwrotu kosztów udziału w postępowaniu.</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 xml:space="preserve">27. Informacja o wymaganiach o których mowa w art. 29 ust. 3a ustawy  Prawo zamówień publicznych </w:t>
      </w:r>
    </w:p>
    <w:p w:rsidR="008B3895" w:rsidRPr="0090309B" w:rsidRDefault="008B3895" w:rsidP="008B3895">
      <w:pPr>
        <w:widowControl w:val="0"/>
        <w:autoSpaceDE w:val="0"/>
        <w:autoSpaceDN w:val="0"/>
        <w:adjustRightInd w:val="0"/>
        <w:spacing w:after="0" w:line="240" w:lineRule="auto"/>
        <w:rPr>
          <w:rFonts w:ascii="Arial" w:hAnsi="Arial" w:cs="Arial"/>
          <w:b/>
          <w:u w:val="single"/>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27.1. Zamawiający wymaga, aby Wykonawca lub Podwykonawca, przez cały okres realizacji zamówienia zatrudniał na podstawie umowy o pracę osoby wykonujące wskazane przez Zamawiającego czynności w zakresie realizacji zamówienia tj. </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operatorów pojazdów i maszyn budowlanych.</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27.2. W trakcie realizacji zamówienia zamawiający uprawniony jest do wykonywania czynności kontrolnych wobec wykonawcy odnośnie spełniania przez wykonawcę lub podwykonawcę wymogu zatrudnienia na podstawie umowy o pracę osób wykonujących wskazane w punkcie 27.1 czynności. Zamawiający uprawniony jest w szczególności do :</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a) żądania oświadczeń i dokumentów  w zakresie potwierdzania spełniania ww. wymogów </w:t>
      </w:r>
      <w:r w:rsidRPr="0090309B">
        <w:rPr>
          <w:rFonts w:ascii="Arial" w:hAnsi="Arial" w:cs="Arial"/>
        </w:rPr>
        <w:br/>
        <w:t>i dokonywania ich oceny</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b) żądania wyjaśnień w przypadku wątpliwości w zakresie potwierdzenia spełniania ww. wymogów</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c) przeprowadzenia kontroli na miejscu wykonywania świadczenia.</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27.3. W trakcie realizacji zamówienia na każde wezwanie zamawiającego w wyznaczonym </w:t>
      </w:r>
      <w:r w:rsidRPr="0090309B">
        <w:rPr>
          <w:rFonts w:ascii="Arial" w:hAnsi="Arial" w:cs="Arial"/>
        </w:rPr>
        <w:br/>
        <w:t xml:space="preserve">w tym wezwaniu terminie wykonawca przedłoży zamawiającemu wskazane poniżej dowody w celu potwierdzenia spełnienia wymogu zatrudnienia na podstawie umowy o pracę przez wykonawcę lub podwykonawcę osób wykonujących wskazane w punkcie 27.1 czynności </w:t>
      </w:r>
      <w:r w:rsidRPr="0090309B">
        <w:rPr>
          <w:rFonts w:ascii="Arial" w:hAnsi="Arial" w:cs="Arial"/>
        </w:rPr>
        <w:br/>
        <w:t>w trakcie realizacji zamówienia:</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 zgodnie z przepisami ustawy z 29 sierpnia 1997 roku o ochronie danych osobowych ( tj. w szczególności bez adresów, nr PESEL pracowników ). Imię </w:t>
      </w:r>
      <w:r w:rsidRPr="0090309B">
        <w:rPr>
          <w:rFonts w:ascii="Arial" w:hAnsi="Arial" w:cs="Arial"/>
        </w:rPr>
        <w:br/>
        <w:t xml:space="preserve">i nazwisko pracownika nie podlega </w:t>
      </w:r>
      <w:proofErr w:type="spellStart"/>
      <w:r w:rsidRPr="0090309B">
        <w:rPr>
          <w:rFonts w:ascii="Arial" w:hAnsi="Arial" w:cs="Arial"/>
        </w:rPr>
        <w:t>anonimizacji</w:t>
      </w:r>
      <w:proofErr w:type="spellEnd"/>
      <w:r w:rsidRPr="0090309B">
        <w:rPr>
          <w:rFonts w:ascii="Arial" w:hAnsi="Arial" w:cs="Arial"/>
        </w:rPr>
        <w:t>. Informacje takie jak: data zawarcia umowy, rodzaj umowy o pracę i wymiar etatu powinny być możliwe do zidentyfikowania.</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d) poświadczoną za zgodność z oryginałem odpowiednio przez wykonawcę lub podwykonawcę kopię dowodu potwierdzającego zgłoszenie pracownika przez pracodawcę </w:t>
      </w:r>
      <w:r w:rsidRPr="0090309B">
        <w:rPr>
          <w:rFonts w:ascii="Arial" w:hAnsi="Arial" w:cs="Arial"/>
        </w:rPr>
        <w:lastRenderedPageBreak/>
        <w:t xml:space="preserve">do ubezpieczeń, zanonimizowaną w sposób zapewniający ochronę danych osobowych pracowników, zgodnie z przepisami ustawy z 29 sierpnia 1997 roku o ochronie danych osobowych. Imię i nazwisko pracownika nie podlega </w:t>
      </w:r>
      <w:proofErr w:type="spellStart"/>
      <w:r w:rsidRPr="0090309B">
        <w:rPr>
          <w:rFonts w:ascii="Arial" w:hAnsi="Arial" w:cs="Arial"/>
        </w:rPr>
        <w:t>anonimizacji</w:t>
      </w:r>
      <w:proofErr w:type="spellEnd"/>
      <w:r w:rsidRPr="0090309B">
        <w:rPr>
          <w:rFonts w:ascii="Arial" w:hAnsi="Arial" w:cs="Arial"/>
        </w:rPr>
        <w:t>.</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27.4. Z tytułu niespełnienia przez wykonawcę lub podwykonawcę wymogu zatrudnienia na podstawie umowy o pracę osób wykonujących wskazane w punkcie 27.1 czynności, zamawiający przewiduje sankcje w postaci obowiązku zapłaty przez wykonawcę kary umownej w wysokości określonej w umowie w sprawie zamówienia publicznego. Niezłożenie  </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wskazane w pkt. 27.1. czynności.</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27.5. W przypadku uzasadnionych wątpliwości co do przestrzegania prawa pracy przez wykonawcę lub podwykonawcę, zamawiający może zwrócić się o przeprowadzenie kontroli przez Państwową Inspekcję Pracy.</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27.6. W dniu podpisania umowy Wykonawca przedłoży Zamawiającemu oświadczenie, że osoby, o których mowa w punkcie 27.1 zatrudnione są przez Wykonawcę przy realizacji zamówienia na podstawie umowy o pracę w rozumieniu art. 22 § 1 ustawy z dnia 26 czerwca 1974 Kodeks pracy (Dz. U. z 2016 r. poz. 1666 ze zm.).</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27.7. W dniu podpisania umowy z Podwykonawcą Wykonawca przedłoży Zamawiającemu oświadczenie, że osoby, których mowa  w punkcie 27.1 zatrudnione są przez Podwykonawcę przy realizacji zamówienia zatrudnione na podstawie umowy o pracę </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w rozumieniu art. 22 § 1 ustawy z dnia 26 czerwca 1974 Kodeks pracy (Dz. U. z 2016 r. poz. 1666 ze zm.).</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27.8. Nieprzedłożenie przez Wykonawcę oświadczenia, o którym mowa w pkt 27.2. i 27.3. </w:t>
      </w: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w terminie wskazanym przez Zamawiającego będzie traktowane jako niewypełnienie obowiązku zatrudniania Pracowników, o których mowa w niniejszym paragrafie.</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28. Wymagania o których</w:t>
      </w:r>
      <w:r w:rsidRPr="0090309B">
        <w:rPr>
          <w:b/>
          <w:u w:val="single"/>
        </w:rPr>
        <w:t xml:space="preserve"> </w:t>
      </w:r>
      <w:r w:rsidRPr="0090309B">
        <w:rPr>
          <w:rFonts w:ascii="Arial" w:hAnsi="Arial" w:cs="Arial"/>
          <w:b/>
          <w:u w:val="single"/>
        </w:rPr>
        <w:t>mowa w art. 29 ust.4 ustawy  Prawo zamówień publicznych</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rPr>
          <w:rFonts w:ascii="Arial" w:hAnsi="Arial" w:cs="Arial"/>
        </w:rPr>
      </w:pPr>
      <w:r w:rsidRPr="0090309B">
        <w:rPr>
          <w:rFonts w:ascii="Arial" w:hAnsi="Arial" w:cs="Arial"/>
        </w:rPr>
        <w:t>Zamawiający nie stawia wymagań o których mowa w art. 29 ust.4 ustawy  Prawo zamówień publicznych.</w:t>
      </w:r>
    </w:p>
    <w:p w:rsidR="008B3895" w:rsidRPr="0090309B" w:rsidRDefault="008B3895" w:rsidP="008B3895">
      <w:pPr>
        <w:widowControl w:val="0"/>
        <w:autoSpaceDE w:val="0"/>
        <w:autoSpaceDN w:val="0"/>
        <w:adjustRightInd w:val="0"/>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29. Informacja o obowiązku osobistego wykonania przez Wykonawcę kluczowych części zamówienia</w:t>
      </w:r>
    </w:p>
    <w:p w:rsidR="008B3895" w:rsidRPr="0090309B" w:rsidRDefault="008B3895" w:rsidP="008B3895">
      <w:pPr>
        <w:widowControl w:val="0"/>
        <w:autoSpaceDE w:val="0"/>
        <w:autoSpaceDN w:val="0"/>
        <w:adjustRightInd w:val="0"/>
        <w:spacing w:after="0" w:line="240" w:lineRule="auto"/>
        <w:rPr>
          <w:rFonts w:ascii="Arial" w:hAnsi="Arial" w:cs="Arial"/>
          <w:b/>
          <w:u w:val="single"/>
        </w:rPr>
      </w:pPr>
    </w:p>
    <w:p w:rsidR="008B3895" w:rsidRPr="0090309B" w:rsidRDefault="008B3895" w:rsidP="005F63FF">
      <w:pPr>
        <w:widowControl w:val="0"/>
        <w:autoSpaceDE w:val="0"/>
        <w:autoSpaceDN w:val="0"/>
        <w:adjustRightInd w:val="0"/>
        <w:spacing w:after="0" w:line="240" w:lineRule="auto"/>
        <w:jc w:val="both"/>
        <w:rPr>
          <w:rFonts w:ascii="Arial" w:hAnsi="Arial" w:cs="Arial"/>
        </w:rPr>
      </w:pPr>
      <w:r w:rsidRPr="0090309B">
        <w:rPr>
          <w:rFonts w:ascii="Arial" w:hAnsi="Arial" w:cs="Arial"/>
        </w:rPr>
        <w:t>Zamawiający nie zastrzega obowiązku osobistego wykonania przez Wykonawcę</w:t>
      </w:r>
      <w:r w:rsidR="005F63FF" w:rsidRPr="0090309B">
        <w:rPr>
          <w:rFonts w:ascii="Arial" w:hAnsi="Arial" w:cs="Arial"/>
        </w:rPr>
        <w:t xml:space="preserve"> </w:t>
      </w:r>
      <w:r w:rsidRPr="0090309B">
        <w:rPr>
          <w:rFonts w:ascii="Arial" w:hAnsi="Arial" w:cs="Arial"/>
        </w:rPr>
        <w:t>kluczowych części zamówienia.</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30. Wymagania dotyczące umów o podwykonawstwo</w:t>
      </w:r>
    </w:p>
    <w:p w:rsidR="008B3895" w:rsidRPr="0090309B" w:rsidRDefault="008B3895" w:rsidP="008B3895">
      <w:pPr>
        <w:widowControl w:val="0"/>
        <w:autoSpaceDE w:val="0"/>
        <w:autoSpaceDN w:val="0"/>
        <w:adjustRightInd w:val="0"/>
        <w:spacing w:after="0" w:line="240" w:lineRule="auto"/>
        <w:rPr>
          <w:rFonts w:ascii="Arial" w:hAnsi="Arial" w:cs="Arial"/>
          <w:b/>
          <w:u w:val="single"/>
        </w:rPr>
      </w:pPr>
    </w:p>
    <w:p w:rsidR="008B3895" w:rsidRPr="0090309B" w:rsidRDefault="008B3895" w:rsidP="005F63FF">
      <w:pPr>
        <w:widowControl w:val="0"/>
        <w:autoSpaceDE w:val="0"/>
        <w:autoSpaceDN w:val="0"/>
        <w:adjustRightInd w:val="0"/>
        <w:spacing w:after="0" w:line="240" w:lineRule="auto"/>
        <w:jc w:val="both"/>
        <w:rPr>
          <w:rFonts w:ascii="Arial" w:hAnsi="Arial" w:cs="Arial"/>
        </w:rPr>
      </w:pPr>
      <w:r w:rsidRPr="0090309B">
        <w:rPr>
          <w:rFonts w:ascii="Arial" w:hAnsi="Arial" w:cs="Arial"/>
        </w:rPr>
        <w:t>Zamawiający nie określa wymagań dotyczących umów o podwykonawstwo, której przedmiotem są roboty budowlane, których niespełnienie spowoduje zgłoszenie przez zamawiającego odpowiednio zastrzeżeń lub sprzeciwu.</w:t>
      </w:r>
    </w:p>
    <w:p w:rsidR="008B3895" w:rsidRPr="0090309B" w:rsidRDefault="008B3895" w:rsidP="008B3895">
      <w:pPr>
        <w:widowControl w:val="0"/>
        <w:autoSpaceDE w:val="0"/>
        <w:autoSpaceDN w:val="0"/>
        <w:adjustRightInd w:val="0"/>
        <w:spacing w:after="0" w:line="240" w:lineRule="auto"/>
        <w:rPr>
          <w:rFonts w:ascii="Arial" w:hAnsi="Arial" w:cs="Arial"/>
          <w:b/>
          <w:u w:val="single"/>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31. Zamawiający nie określa procentowej wartości ostatniej części wynagrodzenia za wykonanie umowy w sprawie  niniejszego zamówienia – nie dotyczy niniejszego zamówienia</w:t>
      </w:r>
    </w:p>
    <w:p w:rsidR="008B3895" w:rsidRPr="0090309B" w:rsidRDefault="008B3895" w:rsidP="008B3895">
      <w:pPr>
        <w:widowControl w:val="0"/>
        <w:autoSpaceDE w:val="0"/>
        <w:autoSpaceDN w:val="0"/>
        <w:adjustRightInd w:val="0"/>
        <w:spacing w:after="0" w:line="240" w:lineRule="auto"/>
        <w:rPr>
          <w:rFonts w:ascii="Arial" w:hAnsi="Arial" w:cs="Arial"/>
          <w:u w:val="single"/>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 xml:space="preserve">32. Standardy jakościowe o których mowa w art. 91 ust 2a ustawy  Prawo zamówień publicznych odnoszące się do wszystkich istotnych cech przedmiotu zamówienia </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lastRenderedPageBreak/>
        <w:t>Zamawiający nie określa standardów jakościowych o których mowa w art. 91 ust 2a ustawy  Prawo zamówień publicznych odnoszących się do wszystkich istotnych cech przedmiotu zamówienia</w:t>
      </w:r>
      <w:r w:rsidR="005F63FF" w:rsidRPr="0090309B">
        <w:rPr>
          <w:rFonts w:ascii="Arial" w:hAnsi="Arial" w:cs="Arial"/>
        </w:rPr>
        <w:t>.</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33. Wymóg lub możliwość złożenia ofert w postaci katalogów elektronicznych lub dołączeniu katalogów elektronicznych do oferty, w sytuacji określonej w art. 10a ust 2 ustawy  Prawo zamówień publicznych</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5F63FF">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Zamawiający nie dopuszcza możliwości oraz nie ustala sposobu przedstawienia informacji zawartych w ofercie w postaci katalogu elektronicznego lub dołączenia katalogu elektronicznego do oferty. </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8B3895" w:rsidP="008B3895">
      <w:pPr>
        <w:widowControl w:val="0"/>
        <w:autoSpaceDE w:val="0"/>
        <w:autoSpaceDN w:val="0"/>
        <w:adjustRightInd w:val="0"/>
        <w:spacing w:after="0" w:line="240" w:lineRule="auto"/>
        <w:rPr>
          <w:rFonts w:ascii="Arial" w:hAnsi="Arial" w:cs="Arial"/>
          <w:b/>
          <w:u w:val="single"/>
        </w:rPr>
      </w:pPr>
      <w:r w:rsidRPr="0090309B">
        <w:rPr>
          <w:rFonts w:ascii="Arial" w:hAnsi="Arial" w:cs="Arial"/>
          <w:b/>
          <w:u w:val="single"/>
        </w:rPr>
        <w:t>34. Liczba części zamówienia , na która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maksymalnie liczbie części.</w:t>
      </w:r>
    </w:p>
    <w:p w:rsidR="008B3895" w:rsidRPr="0090309B" w:rsidRDefault="008B3895" w:rsidP="008B3895">
      <w:pPr>
        <w:widowControl w:val="0"/>
        <w:autoSpaceDE w:val="0"/>
        <w:autoSpaceDN w:val="0"/>
        <w:adjustRightInd w:val="0"/>
        <w:spacing w:after="0" w:line="240" w:lineRule="auto"/>
        <w:rPr>
          <w:rFonts w:ascii="Arial" w:hAnsi="Arial" w:cs="Arial"/>
        </w:rPr>
      </w:pPr>
    </w:p>
    <w:p w:rsidR="008B3895" w:rsidRPr="0090309B" w:rsidRDefault="004D032D" w:rsidP="008B3895">
      <w:pPr>
        <w:spacing w:after="0" w:line="240" w:lineRule="auto"/>
        <w:rPr>
          <w:rFonts w:ascii="Arial" w:hAnsi="Arial" w:cs="Arial"/>
        </w:rPr>
      </w:pPr>
      <w:r w:rsidRPr="0090309B">
        <w:rPr>
          <w:rFonts w:ascii="Arial" w:hAnsi="Arial" w:cs="Arial"/>
        </w:rPr>
        <w:t>Zamawiający nie dopuszcza możliwości składania ofert częściowych.</w:t>
      </w:r>
    </w:p>
    <w:p w:rsidR="008B3895" w:rsidRPr="0090309B" w:rsidRDefault="008B3895" w:rsidP="008B3895">
      <w:pPr>
        <w:spacing w:after="0" w:line="240" w:lineRule="auto"/>
        <w:rPr>
          <w:rFonts w:ascii="Arial" w:hAnsi="Arial" w:cs="Arial"/>
          <w:b/>
        </w:rPr>
      </w:pPr>
    </w:p>
    <w:p w:rsidR="008B3895" w:rsidRPr="0090309B" w:rsidRDefault="008B3895" w:rsidP="008B3895">
      <w:pPr>
        <w:widowControl w:val="0"/>
        <w:autoSpaceDE w:val="0"/>
        <w:autoSpaceDN w:val="0"/>
        <w:adjustRightInd w:val="0"/>
        <w:spacing w:after="0" w:line="240" w:lineRule="auto"/>
        <w:rPr>
          <w:rFonts w:ascii="Arial" w:hAnsi="Arial" w:cs="Arial"/>
          <w:u w:val="single"/>
        </w:rPr>
      </w:pPr>
      <w:r w:rsidRPr="0090309B">
        <w:rPr>
          <w:rFonts w:ascii="Arial" w:hAnsi="Arial" w:cs="Arial"/>
          <w:b/>
          <w:u w:val="single"/>
        </w:rPr>
        <w:t>35. Postanowienia końcowe</w:t>
      </w:r>
    </w:p>
    <w:p w:rsidR="008B3895" w:rsidRPr="0090309B" w:rsidRDefault="008B3895" w:rsidP="008B3895">
      <w:pPr>
        <w:widowControl w:val="0"/>
        <w:autoSpaceDE w:val="0"/>
        <w:autoSpaceDN w:val="0"/>
        <w:adjustRightInd w:val="0"/>
        <w:spacing w:after="0" w:line="240" w:lineRule="auto"/>
        <w:jc w:val="both"/>
        <w:rPr>
          <w:rFonts w:ascii="Arial" w:hAnsi="Arial" w:cs="Arial"/>
          <w:b/>
          <w:bCs/>
        </w:rPr>
      </w:pPr>
    </w:p>
    <w:p w:rsidR="008B3895" w:rsidRPr="0090309B" w:rsidRDefault="008B3895" w:rsidP="008B3895">
      <w:pPr>
        <w:widowControl w:val="0"/>
        <w:autoSpaceDE w:val="0"/>
        <w:autoSpaceDN w:val="0"/>
        <w:adjustRightInd w:val="0"/>
        <w:spacing w:after="0" w:line="240" w:lineRule="auto"/>
        <w:jc w:val="both"/>
        <w:rPr>
          <w:rFonts w:ascii="Arial" w:hAnsi="Arial" w:cs="Arial"/>
          <w:bCs/>
        </w:rPr>
      </w:pPr>
      <w:r w:rsidRPr="0090309B">
        <w:rPr>
          <w:rFonts w:ascii="Arial" w:hAnsi="Arial" w:cs="Arial"/>
          <w:bCs/>
        </w:rPr>
        <w:t>35.1. Postanowienia dotyczące przetwarzania danych osobowych.</w:t>
      </w:r>
    </w:p>
    <w:p w:rsidR="008B3895" w:rsidRPr="0090309B" w:rsidRDefault="008B3895" w:rsidP="008B3895">
      <w:pPr>
        <w:widowControl w:val="0"/>
        <w:autoSpaceDE w:val="0"/>
        <w:autoSpaceDN w:val="0"/>
        <w:adjustRightInd w:val="0"/>
        <w:spacing w:after="0" w:line="240" w:lineRule="auto"/>
        <w:ind w:left="420"/>
        <w:jc w:val="both"/>
        <w:rPr>
          <w:rFonts w:ascii="Arial" w:hAnsi="Arial" w:cs="Arial"/>
          <w:bCs/>
        </w:rPr>
      </w:pPr>
      <w:r w:rsidRPr="0090309B">
        <w:rPr>
          <w:rFonts w:ascii="Arial" w:hAnsi="Arial" w:cs="Arial"/>
          <w:bCs/>
        </w:rPr>
        <w:t>a) Wykonawca, składając ofertę wyraża jednocześnie zgodę na przetwarzanie przez Zamawiającego, uczestników postępowania oraz inne uprawnione podmioty, danych osobowych w rozumieniu ustawy o ochronie danych osobowych ( t. j. Dz. U. 2016 r. poz. 922 ze zm.) zawartych w ofercie oraz załącznikach do niej.</w:t>
      </w:r>
    </w:p>
    <w:p w:rsidR="008B3895" w:rsidRPr="0090309B" w:rsidRDefault="008B3895" w:rsidP="008B3895">
      <w:pPr>
        <w:widowControl w:val="0"/>
        <w:autoSpaceDE w:val="0"/>
        <w:autoSpaceDN w:val="0"/>
        <w:adjustRightInd w:val="0"/>
        <w:spacing w:after="0" w:line="240" w:lineRule="auto"/>
        <w:ind w:left="420"/>
        <w:jc w:val="both"/>
        <w:rPr>
          <w:rFonts w:ascii="Arial" w:hAnsi="Arial" w:cs="Arial"/>
          <w:bCs/>
        </w:rPr>
      </w:pPr>
      <w:r w:rsidRPr="0090309B">
        <w:rPr>
          <w:rFonts w:ascii="Arial" w:hAnsi="Arial" w:cs="Arial"/>
          <w:bCs/>
        </w:rPr>
        <w:t xml:space="preserve">b) Zamawiający informuje, że dane osobowe, o których mowa w </w:t>
      </w:r>
      <w:proofErr w:type="spellStart"/>
      <w:r w:rsidRPr="0090309B">
        <w:rPr>
          <w:rFonts w:ascii="Arial" w:hAnsi="Arial" w:cs="Arial"/>
          <w:bCs/>
        </w:rPr>
        <w:t>ppkt</w:t>
      </w:r>
      <w:proofErr w:type="spellEnd"/>
      <w:r w:rsidRPr="0090309B">
        <w:rPr>
          <w:rFonts w:ascii="Arial" w:hAnsi="Arial" w:cs="Arial"/>
          <w:bCs/>
        </w:rPr>
        <w:t xml:space="preserve"> 35.1.a) przetwarzane są w celu wypełnienia prawnie usprawiedliwionych celów, jakimi są </w:t>
      </w:r>
      <w:r w:rsidRPr="0090309B">
        <w:rPr>
          <w:rFonts w:ascii="Arial" w:hAnsi="Arial" w:cs="Arial"/>
          <w:bCs/>
        </w:rPr>
        <w:br/>
        <w:t>w szczególności :</w:t>
      </w:r>
    </w:p>
    <w:p w:rsidR="008B3895" w:rsidRPr="0090309B" w:rsidRDefault="008B3895" w:rsidP="008B3895">
      <w:pPr>
        <w:widowControl w:val="0"/>
        <w:autoSpaceDE w:val="0"/>
        <w:autoSpaceDN w:val="0"/>
        <w:adjustRightInd w:val="0"/>
        <w:spacing w:after="0" w:line="240" w:lineRule="auto"/>
        <w:jc w:val="both"/>
        <w:rPr>
          <w:rFonts w:ascii="Arial" w:hAnsi="Arial" w:cs="Arial"/>
          <w:bCs/>
        </w:rPr>
      </w:pPr>
      <w:r w:rsidRPr="0090309B">
        <w:rPr>
          <w:rFonts w:ascii="Arial" w:hAnsi="Arial" w:cs="Arial"/>
          <w:bCs/>
        </w:rPr>
        <w:t xml:space="preserve"> </w:t>
      </w:r>
      <w:r w:rsidRPr="0090309B">
        <w:rPr>
          <w:rFonts w:ascii="Arial" w:hAnsi="Arial" w:cs="Arial"/>
          <w:bCs/>
        </w:rPr>
        <w:tab/>
        <w:t xml:space="preserve"> - przeprowadzenie postępowania o udzielenie zamówienia publicznego,</w:t>
      </w:r>
    </w:p>
    <w:p w:rsidR="008B3895" w:rsidRPr="0090309B" w:rsidRDefault="008B3895" w:rsidP="008B3895">
      <w:pPr>
        <w:widowControl w:val="0"/>
        <w:autoSpaceDE w:val="0"/>
        <w:autoSpaceDN w:val="0"/>
        <w:adjustRightInd w:val="0"/>
        <w:spacing w:after="0" w:line="240" w:lineRule="auto"/>
        <w:ind w:left="709"/>
        <w:jc w:val="both"/>
        <w:rPr>
          <w:rFonts w:ascii="Arial" w:hAnsi="Arial" w:cs="Arial"/>
          <w:bCs/>
        </w:rPr>
      </w:pPr>
      <w:r w:rsidRPr="0090309B">
        <w:rPr>
          <w:rFonts w:ascii="Arial" w:hAnsi="Arial" w:cs="Arial"/>
          <w:bCs/>
        </w:rPr>
        <w:t xml:space="preserve"> - zawarcie i realizacja umowy z wyłonionym  w niniejszym postępowaniu Wykonawcą,</w:t>
      </w:r>
    </w:p>
    <w:p w:rsidR="008B3895" w:rsidRPr="0090309B" w:rsidRDefault="008B3895" w:rsidP="008B3895">
      <w:pPr>
        <w:widowControl w:val="0"/>
        <w:autoSpaceDE w:val="0"/>
        <w:autoSpaceDN w:val="0"/>
        <w:adjustRightInd w:val="0"/>
        <w:spacing w:after="0" w:line="240" w:lineRule="auto"/>
        <w:jc w:val="both"/>
        <w:rPr>
          <w:rFonts w:ascii="Arial" w:hAnsi="Arial" w:cs="Arial"/>
          <w:bCs/>
        </w:rPr>
      </w:pPr>
      <w:r w:rsidRPr="0090309B">
        <w:rPr>
          <w:rFonts w:ascii="Arial" w:hAnsi="Arial" w:cs="Arial"/>
          <w:bCs/>
        </w:rPr>
        <w:t xml:space="preserve"> </w:t>
      </w:r>
      <w:r w:rsidRPr="0090309B">
        <w:rPr>
          <w:rFonts w:ascii="Arial" w:hAnsi="Arial" w:cs="Arial"/>
          <w:bCs/>
        </w:rPr>
        <w:tab/>
        <w:t xml:space="preserve"> - dokonanie rozliczenia i płatności związanych z realizacją umowy,</w:t>
      </w:r>
    </w:p>
    <w:p w:rsidR="008B3895" w:rsidRPr="0090309B" w:rsidRDefault="008B3895" w:rsidP="008B3895">
      <w:pPr>
        <w:widowControl w:val="0"/>
        <w:autoSpaceDE w:val="0"/>
        <w:autoSpaceDN w:val="0"/>
        <w:adjustRightInd w:val="0"/>
        <w:spacing w:after="0" w:line="240" w:lineRule="auto"/>
        <w:ind w:left="709"/>
        <w:jc w:val="both"/>
        <w:rPr>
          <w:rFonts w:ascii="Arial" w:hAnsi="Arial" w:cs="Arial"/>
          <w:bCs/>
        </w:rPr>
      </w:pPr>
      <w:r w:rsidRPr="0090309B">
        <w:rPr>
          <w:rFonts w:ascii="Arial" w:hAnsi="Arial" w:cs="Arial"/>
          <w:bCs/>
        </w:rPr>
        <w:t xml:space="preserve"> - przeprowadzenie ewentualnych postępowań kontrolnych przez uprawnione podmioty,</w:t>
      </w:r>
    </w:p>
    <w:p w:rsidR="008B3895" w:rsidRPr="0090309B" w:rsidRDefault="008B3895" w:rsidP="008B3895">
      <w:pPr>
        <w:widowControl w:val="0"/>
        <w:autoSpaceDE w:val="0"/>
        <w:autoSpaceDN w:val="0"/>
        <w:adjustRightInd w:val="0"/>
        <w:spacing w:after="0" w:line="240" w:lineRule="auto"/>
        <w:ind w:left="705"/>
        <w:jc w:val="both"/>
        <w:rPr>
          <w:rFonts w:ascii="Arial" w:hAnsi="Arial" w:cs="Arial"/>
          <w:bCs/>
        </w:rPr>
      </w:pPr>
      <w:r w:rsidRPr="0090309B">
        <w:rPr>
          <w:rFonts w:ascii="Arial" w:hAnsi="Arial" w:cs="Arial"/>
          <w:bCs/>
        </w:rPr>
        <w:t>- ewentualne udostępnienie dokumentacji postępowania i zawartej umowy jako informacji publicznej.</w:t>
      </w:r>
    </w:p>
    <w:p w:rsidR="008B3895" w:rsidRPr="0090309B" w:rsidRDefault="008B3895" w:rsidP="008B3895">
      <w:pPr>
        <w:widowControl w:val="0"/>
        <w:autoSpaceDE w:val="0"/>
        <w:autoSpaceDN w:val="0"/>
        <w:adjustRightInd w:val="0"/>
        <w:spacing w:after="0" w:line="240" w:lineRule="auto"/>
        <w:jc w:val="both"/>
        <w:rPr>
          <w:rFonts w:ascii="Arial" w:hAnsi="Arial" w:cs="Arial"/>
          <w:bCs/>
        </w:rPr>
      </w:pPr>
    </w:p>
    <w:p w:rsidR="008B3895" w:rsidRPr="0090309B" w:rsidRDefault="008B3895" w:rsidP="008B3895">
      <w:pPr>
        <w:widowControl w:val="0"/>
        <w:autoSpaceDE w:val="0"/>
        <w:autoSpaceDN w:val="0"/>
        <w:adjustRightInd w:val="0"/>
        <w:spacing w:after="0" w:line="240" w:lineRule="auto"/>
        <w:jc w:val="both"/>
        <w:rPr>
          <w:rFonts w:ascii="Arial" w:hAnsi="Arial" w:cs="Arial"/>
          <w:bCs/>
        </w:rPr>
      </w:pPr>
      <w:r w:rsidRPr="0090309B">
        <w:rPr>
          <w:rFonts w:ascii="Arial" w:hAnsi="Arial" w:cs="Arial"/>
          <w:bCs/>
        </w:rPr>
        <w:t xml:space="preserve">35.2. W trakcie prowadzenia niniejszego postępowania Zamawiający sporządza pisemny protokół postępowania. </w:t>
      </w:r>
    </w:p>
    <w:p w:rsidR="008B3895" w:rsidRPr="0090309B" w:rsidRDefault="008B3895" w:rsidP="008B3895">
      <w:pPr>
        <w:widowControl w:val="0"/>
        <w:autoSpaceDE w:val="0"/>
        <w:autoSpaceDN w:val="0"/>
        <w:adjustRightInd w:val="0"/>
        <w:spacing w:after="0" w:line="240" w:lineRule="auto"/>
        <w:jc w:val="both"/>
        <w:rPr>
          <w:rFonts w:ascii="Arial" w:hAnsi="Arial" w:cs="Arial"/>
          <w:bCs/>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35.3. Uczestnicy postępowania mają prawo wglądu do treści protokołu postępowania, ofert od chwili ich otwarcia, w trakcie prowadzonego postępowania, za wyjątkiem dokumentów stanowiących załączniki do protokołu. Załączniki do protokołu udostępnia się po dokonaniu wyboru najkorzystniejszej oferty lub unieważnieniu postępowania, z tym że oferty udostępnia się od chwili ich otwarcia.</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35.4. Nie ujawnia się informacji stanowiących tajemnicę przedsiębiorstwa w rozumieniu przepisów o zwalczaniu nieuczciwej konkurencji, jeżeli Wykonawca, nie później niż </w:t>
      </w:r>
      <w:r w:rsidRPr="0090309B">
        <w:rPr>
          <w:rFonts w:ascii="Arial" w:hAnsi="Arial" w:cs="Arial"/>
        </w:rPr>
        <w:br/>
        <w:t xml:space="preserve">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90309B">
        <w:rPr>
          <w:rFonts w:ascii="Arial" w:hAnsi="Arial" w:cs="Arial"/>
        </w:rPr>
        <w:t>Pzp</w:t>
      </w:r>
      <w:proofErr w:type="spellEnd"/>
      <w:r w:rsidRPr="0090309B">
        <w:rPr>
          <w:rFonts w:ascii="Arial" w:hAnsi="Arial" w:cs="Arial"/>
        </w:rPr>
        <w:t>.</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 xml:space="preserve">35.5. Załącznikami do protokołu postępowania są w szczególności: oferty, opinie biegłych, oświadczenia, zawiadomienia, wnioski, inne dokumenty i informacje składane przez Zamawiającego i Wykonawców oraz umowa w sprawie zamówienia publicznego a także </w:t>
      </w:r>
      <w:r w:rsidRPr="0090309B">
        <w:rPr>
          <w:rFonts w:ascii="Arial" w:hAnsi="Arial" w:cs="Arial"/>
        </w:rPr>
        <w:lastRenderedPageBreak/>
        <w:t xml:space="preserve">informacja o przeprowadzeniu dialogu technicznego, o podmiotach, które w nim uczestniczyły oraz o jego wpływie na opis przedmiotu zamówienia, specyfikację istotnych warunków zamówienia lub warunki umowy. </w:t>
      </w:r>
    </w:p>
    <w:p w:rsidR="008B3895" w:rsidRPr="0090309B" w:rsidRDefault="008B3895" w:rsidP="008B3895">
      <w:pPr>
        <w:widowControl w:val="0"/>
        <w:autoSpaceDE w:val="0"/>
        <w:autoSpaceDN w:val="0"/>
        <w:adjustRightInd w:val="0"/>
        <w:spacing w:after="0" w:line="240" w:lineRule="auto"/>
        <w:jc w:val="both"/>
        <w:rPr>
          <w:rFonts w:ascii="Arial" w:hAnsi="Arial" w:cs="Arial"/>
        </w:rPr>
      </w:pPr>
    </w:p>
    <w:p w:rsidR="008B3895" w:rsidRPr="0090309B" w:rsidRDefault="008B3895" w:rsidP="008B3895">
      <w:pPr>
        <w:widowControl w:val="0"/>
        <w:autoSpaceDE w:val="0"/>
        <w:autoSpaceDN w:val="0"/>
        <w:adjustRightInd w:val="0"/>
        <w:spacing w:after="0" w:line="240" w:lineRule="auto"/>
        <w:jc w:val="both"/>
        <w:rPr>
          <w:rFonts w:ascii="Arial" w:hAnsi="Arial" w:cs="Arial"/>
        </w:rPr>
      </w:pPr>
      <w:r w:rsidRPr="0090309B">
        <w:rPr>
          <w:rFonts w:ascii="Arial" w:hAnsi="Arial" w:cs="Arial"/>
        </w:rPr>
        <w:t>35.6. Udostępnienie dokumentów odbywać się będzie wg poniższych zasad:</w:t>
      </w:r>
    </w:p>
    <w:p w:rsidR="008B3895" w:rsidRPr="0090309B"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90309B">
        <w:rPr>
          <w:rFonts w:ascii="Arial" w:hAnsi="Arial" w:cs="Arial"/>
        </w:rPr>
        <w:t>a)  Zamawiający udostępnia protokół lub załączniki do protokołu na wniosek.</w:t>
      </w:r>
    </w:p>
    <w:p w:rsidR="008B3895" w:rsidRPr="0090309B"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90309B">
        <w:rPr>
          <w:rFonts w:ascii="Arial" w:hAnsi="Arial" w:cs="Arial"/>
        </w:rPr>
        <w:t>b) Przekazanie protokołu lub załączników następuje przy użyciu środków komunikacji elektronicznej.</w:t>
      </w:r>
    </w:p>
    <w:p w:rsidR="008B3895" w:rsidRPr="0090309B"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90309B">
        <w:rPr>
          <w:rFonts w:ascii="Arial" w:hAnsi="Arial" w:cs="Arial"/>
        </w:rPr>
        <w:t xml:space="preserve">c) W przypadku protokołu lub załączników sporządzonych w postaci papierowej, jeżeli </w:t>
      </w:r>
      <w:r w:rsidRPr="0090309B">
        <w:rPr>
          <w:rFonts w:ascii="Arial" w:hAnsi="Arial" w:cs="Arial"/>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8B3895" w:rsidRPr="0090309B"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90309B">
        <w:rPr>
          <w:rFonts w:ascii="Arial" w:hAnsi="Arial" w:cs="Arial"/>
        </w:rPr>
        <w:t xml:space="preserve">d)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8B3895" w:rsidRPr="0090309B"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90309B">
        <w:rPr>
          <w:rFonts w:ascii="Arial" w:hAnsi="Arial" w:cs="Arial"/>
        </w:rPr>
        <w:t>e) Zamawiający udostępnia wnioskodawcy protokół lub załączniki niezwłocznie.                  W wyjątkowych przypadkach, w szczególności związanych z zapewnieniem sprawnego toku prac dotyczących badania i oceny ofert, zamawiający udostępnia odpowiednio oferty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rsidR="008B3895" w:rsidRPr="0090309B"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90309B">
        <w:rPr>
          <w:rFonts w:ascii="Arial" w:hAnsi="Arial" w:cs="Arial"/>
        </w:rPr>
        <w:t xml:space="preserve"> </w:t>
      </w:r>
    </w:p>
    <w:p w:rsidR="008B3895" w:rsidRPr="0090309B" w:rsidRDefault="008B3895" w:rsidP="008B3895">
      <w:pPr>
        <w:widowControl w:val="0"/>
        <w:suppressAutoHyphens/>
        <w:autoSpaceDE w:val="0"/>
        <w:autoSpaceDN w:val="0"/>
        <w:adjustRightInd w:val="0"/>
        <w:spacing w:after="0" w:line="240" w:lineRule="auto"/>
        <w:jc w:val="both"/>
        <w:rPr>
          <w:rFonts w:ascii="Arial" w:hAnsi="Arial" w:cs="Arial"/>
        </w:rPr>
      </w:pPr>
      <w:r w:rsidRPr="0090309B">
        <w:rPr>
          <w:rFonts w:ascii="Arial" w:hAnsi="Arial" w:cs="Arial"/>
        </w:rPr>
        <w:t>35.7. Zgodnie z postanowieniami art. 144 ust. 1 ustawy Prawo zamówień publicznych</w:t>
      </w:r>
    </w:p>
    <w:p w:rsidR="008B3895" w:rsidRPr="0090309B" w:rsidRDefault="008B3895" w:rsidP="008B3895">
      <w:pPr>
        <w:widowControl w:val="0"/>
        <w:suppressAutoHyphens/>
        <w:autoSpaceDE w:val="0"/>
        <w:autoSpaceDN w:val="0"/>
        <w:adjustRightInd w:val="0"/>
        <w:spacing w:after="0" w:line="240" w:lineRule="auto"/>
        <w:jc w:val="both"/>
        <w:rPr>
          <w:rFonts w:ascii="Arial" w:hAnsi="Arial" w:cs="Arial"/>
        </w:rPr>
      </w:pPr>
      <w:r w:rsidRPr="0090309B">
        <w:rPr>
          <w:rFonts w:ascii="Arial" w:hAnsi="Arial" w:cs="Arial"/>
        </w:rPr>
        <w:t xml:space="preserve">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8B3895" w:rsidRPr="0090309B" w:rsidRDefault="008B3895" w:rsidP="008B3895">
      <w:pPr>
        <w:pStyle w:val="Akapitzlist"/>
        <w:widowControl w:val="0"/>
        <w:numPr>
          <w:ilvl w:val="0"/>
          <w:numId w:val="24"/>
        </w:numPr>
        <w:suppressAutoHyphens/>
        <w:autoSpaceDE w:val="0"/>
        <w:autoSpaceDN w:val="0"/>
        <w:adjustRightInd w:val="0"/>
        <w:spacing w:after="0" w:line="240" w:lineRule="auto"/>
        <w:jc w:val="both"/>
        <w:rPr>
          <w:rFonts w:ascii="Arial" w:hAnsi="Arial" w:cs="Arial"/>
        </w:rPr>
      </w:pPr>
      <w:r w:rsidRPr="0090309B">
        <w:rPr>
          <w:rFonts w:ascii="Arial" w:hAnsi="Arial" w:cs="Arial"/>
        </w:rPr>
        <w:t>w przypadku dodatkowych robót, nieobjętych zamówieniem podstawowym, o ile stały się niezbędne i zostały spełnione łącznie następujące warunki:</w:t>
      </w:r>
    </w:p>
    <w:p w:rsidR="008B3895" w:rsidRPr="0090309B"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90309B">
        <w:rPr>
          <w:rFonts w:ascii="Arial" w:hAnsi="Arial" w:cs="Arial"/>
        </w:rPr>
        <w:t>-  zmiana Wykonawcy nie może zostać dokonana z powodów ekonomicznych lub technicznych, w szczególności dotyczących zamienności lub interoperacyjności robót, zamówionych w ramach zamówienia podstawowego,</w:t>
      </w:r>
    </w:p>
    <w:p w:rsidR="008B3895" w:rsidRPr="0090309B"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90309B">
        <w:rPr>
          <w:rFonts w:ascii="Arial" w:hAnsi="Arial" w:cs="Arial"/>
        </w:rPr>
        <w:t>-  zmiana Wykonawcy spowodowałaby istotną niedogodność lub znaczne zwiększenie kosztów dla Zamawiającego,</w:t>
      </w:r>
    </w:p>
    <w:p w:rsidR="008B3895" w:rsidRPr="0090309B"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90309B">
        <w:rPr>
          <w:rFonts w:ascii="Arial" w:hAnsi="Arial" w:cs="Arial"/>
        </w:rPr>
        <w:t>-  wartość każdej kolejnej zmiany nie przekracza 50% wartości zamówienia określonej pierwotnie w umowie;</w:t>
      </w:r>
    </w:p>
    <w:p w:rsidR="008B3895" w:rsidRPr="0090309B" w:rsidRDefault="008B3895" w:rsidP="008B3895">
      <w:pPr>
        <w:widowControl w:val="0"/>
        <w:suppressAutoHyphens/>
        <w:autoSpaceDE w:val="0"/>
        <w:autoSpaceDN w:val="0"/>
        <w:adjustRightInd w:val="0"/>
        <w:spacing w:after="0" w:line="240" w:lineRule="auto"/>
        <w:jc w:val="both"/>
        <w:rPr>
          <w:rFonts w:ascii="Arial" w:hAnsi="Arial" w:cs="Arial"/>
        </w:rPr>
      </w:pPr>
      <w:r w:rsidRPr="0090309B">
        <w:rPr>
          <w:rFonts w:ascii="Arial" w:hAnsi="Arial" w:cs="Arial"/>
        </w:rPr>
        <w:t xml:space="preserve">       b)  zostały spełnione łącznie następujące warunki:</w:t>
      </w:r>
    </w:p>
    <w:p w:rsidR="008B3895" w:rsidRPr="0090309B" w:rsidRDefault="008B3895" w:rsidP="008B3895">
      <w:pPr>
        <w:widowControl w:val="0"/>
        <w:suppressAutoHyphens/>
        <w:autoSpaceDE w:val="0"/>
        <w:autoSpaceDN w:val="0"/>
        <w:adjustRightInd w:val="0"/>
        <w:spacing w:after="0" w:line="240" w:lineRule="auto"/>
        <w:jc w:val="both"/>
        <w:rPr>
          <w:rFonts w:ascii="Arial" w:hAnsi="Arial" w:cs="Arial"/>
        </w:rPr>
      </w:pPr>
      <w:r w:rsidRPr="0090309B">
        <w:rPr>
          <w:rFonts w:ascii="Arial" w:hAnsi="Arial" w:cs="Arial"/>
        </w:rPr>
        <w:t xml:space="preserve">           - konieczność zmiany umowy spowodowana jest okolicznościami, których </w:t>
      </w:r>
    </w:p>
    <w:p w:rsidR="008B3895" w:rsidRPr="0090309B" w:rsidRDefault="008B3895" w:rsidP="008B3895">
      <w:pPr>
        <w:widowControl w:val="0"/>
        <w:suppressAutoHyphens/>
        <w:autoSpaceDE w:val="0"/>
        <w:autoSpaceDN w:val="0"/>
        <w:adjustRightInd w:val="0"/>
        <w:spacing w:after="0" w:line="240" w:lineRule="auto"/>
        <w:jc w:val="both"/>
        <w:rPr>
          <w:rFonts w:ascii="Arial" w:hAnsi="Arial" w:cs="Arial"/>
        </w:rPr>
      </w:pPr>
      <w:r w:rsidRPr="0090309B">
        <w:rPr>
          <w:rFonts w:ascii="Arial" w:hAnsi="Arial" w:cs="Arial"/>
        </w:rPr>
        <w:t xml:space="preserve">             Zamawiający, działając z należytą starannością, nie mógł przewidzieć w tym miedzy  </w:t>
      </w:r>
    </w:p>
    <w:p w:rsidR="008B3895" w:rsidRPr="0090309B" w:rsidRDefault="008B3895" w:rsidP="008B3895">
      <w:pPr>
        <w:pStyle w:val="NormalnyWeb"/>
        <w:spacing w:before="0" w:after="0"/>
        <w:jc w:val="both"/>
        <w:rPr>
          <w:rFonts w:ascii="Arial" w:hAnsi="Arial" w:cs="Arial"/>
          <w:sz w:val="22"/>
          <w:szCs w:val="22"/>
        </w:rPr>
      </w:pPr>
      <w:r w:rsidRPr="0090309B">
        <w:rPr>
          <w:rFonts w:ascii="Arial" w:hAnsi="Arial" w:cs="Arial"/>
          <w:sz w:val="22"/>
          <w:szCs w:val="22"/>
        </w:rPr>
        <w:t xml:space="preserve">             innymi w przypadku złych warunków atmosferycznych uniemożliwiających  </w:t>
      </w:r>
    </w:p>
    <w:p w:rsidR="008B3895" w:rsidRPr="0090309B" w:rsidRDefault="008B3895" w:rsidP="008B3895">
      <w:pPr>
        <w:pStyle w:val="NormalnyWeb"/>
        <w:spacing w:before="0" w:after="0"/>
        <w:jc w:val="both"/>
        <w:rPr>
          <w:rFonts w:ascii="Arial" w:hAnsi="Arial" w:cs="Arial"/>
          <w:sz w:val="22"/>
          <w:szCs w:val="22"/>
        </w:rPr>
      </w:pPr>
      <w:r w:rsidRPr="0090309B">
        <w:rPr>
          <w:rFonts w:ascii="Arial" w:hAnsi="Arial" w:cs="Arial"/>
          <w:sz w:val="22"/>
          <w:szCs w:val="22"/>
        </w:rPr>
        <w:t xml:space="preserve">             kontynuowanie robót, wystąpienie nieprzewidzianych przeszkód terenowych,</w:t>
      </w:r>
    </w:p>
    <w:p w:rsidR="008B3895" w:rsidRPr="0090309B" w:rsidRDefault="008B3895" w:rsidP="008B3895">
      <w:pPr>
        <w:widowControl w:val="0"/>
        <w:suppressAutoHyphens/>
        <w:autoSpaceDE w:val="0"/>
        <w:autoSpaceDN w:val="0"/>
        <w:adjustRightInd w:val="0"/>
        <w:spacing w:after="0" w:line="240" w:lineRule="auto"/>
        <w:jc w:val="both"/>
        <w:rPr>
          <w:rFonts w:ascii="Arial" w:hAnsi="Arial" w:cs="Arial"/>
        </w:rPr>
      </w:pPr>
      <w:r w:rsidRPr="0090309B">
        <w:rPr>
          <w:rFonts w:ascii="Arial" w:hAnsi="Arial" w:cs="Arial"/>
        </w:rPr>
        <w:t xml:space="preserve">           - wartość zmiany nie przekracza 50% wartości zamówienia określonej pierwotnie </w:t>
      </w:r>
    </w:p>
    <w:p w:rsidR="008B3895" w:rsidRPr="0090309B" w:rsidRDefault="008B3895" w:rsidP="008B3895">
      <w:pPr>
        <w:widowControl w:val="0"/>
        <w:suppressAutoHyphens/>
        <w:autoSpaceDE w:val="0"/>
        <w:autoSpaceDN w:val="0"/>
        <w:adjustRightInd w:val="0"/>
        <w:spacing w:after="0" w:line="240" w:lineRule="auto"/>
        <w:jc w:val="both"/>
        <w:rPr>
          <w:rFonts w:ascii="Arial" w:hAnsi="Arial" w:cs="Arial"/>
        </w:rPr>
      </w:pPr>
      <w:r w:rsidRPr="0090309B">
        <w:rPr>
          <w:rFonts w:ascii="Arial" w:hAnsi="Arial" w:cs="Arial"/>
        </w:rPr>
        <w:t xml:space="preserve">           w umowie;</w:t>
      </w:r>
    </w:p>
    <w:p w:rsidR="008B3895" w:rsidRPr="0090309B"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90309B">
        <w:rPr>
          <w:rFonts w:ascii="Arial" w:hAnsi="Arial" w:cs="Arial"/>
        </w:rPr>
        <w:t>jeżeli Wykonawcę, któremu Zamawiający udzielił zamówienia, ma zastąpić nowy</w:t>
      </w:r>
    </w:p>
    <w:p w:rsidR="008B3895" w:rsidRPr="0090309B"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90309B">
        <w:rPr>
          <w:rFonts w:ascii="Arial" w:hAnsi="Arial" w:cs="Arial"/>
        </w:rPr>
        <w:t xml:space="preserve"> Wykonawca:</w:t>
      </w:r>
    </w:p>
    <w:p w:rsidR="008B3895" w:rsidRPr="0090309B"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90309B">
        <w:rPr>
          <w:rFonts w:ascii="Arial" w:hAnsi="Arial" w:cs="Arial"/>
        </w:rPr>
        <w:t xml:space="preserve">-  na podstawie postanowień umownych, o których mowa w art. 144 ust.1 pkt1 ustawy </w:t>
      </w:r>
      <w:proofErr w:type="spellStart"/>
      <w:r w:rsidRPr="0090309B">
        <w:rPr>
          <w:rFonts w:ascii="Arial" w:hAnsi="Arial" w:cs="Arial"/>
        </w:rPr>
        <w:t>Pzp</w:t>
      </w:r>
      <w:proofErr w:type="spellEnd"/>
      <w:r w:rsidRPr="0090309B">
        <w:rPr>
          <w:rFonts w:ascii="Arial" w:hAnsi="Arial" w:cs="Arial"/>
        </w:rPr>
        <w:t>,</w:t>
      </w:r>
    </w:p>
    <w:p w:rsidR="008B3895" w:rsidRPr="0090309B"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90309B">
        <w:rPr>
          <w:rFonts w:ascii="Arial" w:hAnsi="Arial" w:cs="Arial"/>
        </w:rPr>
        <w:t xml:space="preserve">- w wyniku połączenia, podziału, przekształcenia, upadłości, restrukturyzacji lub </w:t>
      </w:r>
    </w:p>
    <w:p w:rsidR="008B3895" w:rsidRPr="0090309B"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90309B">
        <w:rPr>
          <w:rFonts w:ascii="Arial" w:hAnsi="Arial" w:cs="Arial"/>
        </w:rPr>
        <w:t>nabycia dotychczasowego Wykonawcy lub jego przedsiębiorstwa, o ile nowy</w:t>
      </w:r>
    </w:p>
    <w:p w:rsidR="008B3895" w:rsidRPr="0090309B"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90309B">
        <w:rPr>
          <w:rFonts w:ascii="Arial" w:hAnsi="Arial" w:cs="Arial"/>
        </w:rPr>
        <w:t>Wykonawca spełnia warunki udziału w postępowaniu, nie zachodzą wobec niego</w:t>
      </w:r>
    </w:p>
    <w:p w:rsidR="008B3895" w:rsidRPr="00C45257"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90309B">
        <w:rPr>
          <w:rFonts w:ascii="Arial" w:hAnsi="Arial" w:cs="Arial"/>
        </w:rPr>
        <w:t xml:space="preserve">podstawy wykluczenia oraz nie pociąga to za sobą innych istotnych zmian </w:t>
      </w:r>
      <w:r w:rsidRPr="00C45257">
        <w:rPr>
          <w:rFonts w:ascii="Arial" w:hAnsi="Arial" w:cs="Arial"/>
        </w:rPr>
        <w:t>umowy,</w:t>
      </w:r>
    </w:p>
    <w:p w:rsidR="008B3895" w:rsidRPr="00C45257"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C45257">
        <w:rPr>
          <w:rFonts w:ascii="Arial" w:hAnsi="Arial" w:cs="Arial"/>
        </w:rPr>
        <w:t xml:space="preserve">-  w wyniku przejęcia przez zamawiającego zobowiązań Wykonawcy względem jego </w:t>
      </w:r>
    </w:p>
    <w:p w:rsidR="008B3895" w:rsidRPr="00C45257"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C45257">
        <w:rPr>
          <w:rFonts w:ascii="Arial" w:hAnsi="Arial" w:cs="Arial"/>
        </w:rPr>
        <w:t>podwykonawców;</w:t>
      </w:r>
    </w:p>
    <w:p w:rsidR="008B3895" w:rsidRPr="00C45257"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C45257">
        <w:rPr>
          <w:rFonts w:ascii="Arial" w:hAnsi="Arial" w:cs="Arial"/>
        </w:rPr>
        <w:lastRenderedPageBreak/>
        <w:t>zmiany, niezależnie od ich wartości, nie są istotne w rozumieniu art. 144 ust. 1e</w:t>
      </w:r>
    </w:p>
    <w:p w:rsidR="008B3895" w:rsidRPr="00C45257"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C45257">
        <w:rPr>
          <w:rFonts w:ascii="Arial" w:hAnsi="Arial" w:cs="Arial"/>
        </w:rPr>
        <w:t xml:space="preserve">ustawy </w:t>
      </w:r>
      <w:proofErr w:type="spellStart"/>
      <w:r w:rsidRPr="00C45257">
        <w:rPr>
          <w:rFonts w:ascii="Arial" w:hAnsi="Arial" w:cs="Arial"/>
        </w:rPr>
        <w:t>Pzp</w:t>
      </w:r>
      <w:proofErr w:type="spellEnd"/>
    </w:p>
    <w:p w:rsidR="008B3895" w:rsidRPr="00C45257"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C45257">
        <w:rPr>
          <w:rFonts w:ascii="Arial" w:hAnsi="Arial" w:cs="Arial"/>
        </w:rPr>
        <w:t>łączna wartość zmian jest mniejsza niż kwoty określone w przepisach wydanych na</w:t>
      </w:r>
    </w:p>
    <w:p w:rsidR="008B3895" w:rsidRPr="00C45257"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C45257">
        <w:rPr>
          <w:rFonts w:ascii="Arial" w:hAnsi="Arial" w:cs="Arial"/>
        </w:rPr>
        <w:t>podstawie art. 11 ust. 8 i jest mniejsza od 15% wartości zamówienia określonej pierwotnie w umowie.</w:t>
      </w:r>
    </w:p>
    <w:p w:rsidR="008B3895" w:rsidRPr="00C45257" w:rsidRDefault="008B3895" w:rsidP="008B3895">
      <w:pPr>
        <w:widowControl w:val="0"/>
        <w:tabs>
          <w:tab w:val="left" w:pos="1860"/>
        </w:tabs>
        <w:suppressAutoHyphens/>
        <w:autoSpaceDE w:val="0"/>
        <w:autoSpaceDN w:val="0"/>
        <w:adjustRightInd w:val="0"/>
        <w:spacing w:after="0" w:line="240" w:lineRule="auto"/>
        <w:jc w:val="both"/>
        <w:rPr>
          <w:rFonts w:ascii="Arial" w:hAnsi="Arial" w:cs="Arial"/>
        </w:rPr>
      </w:pPr>
      <w:r w:rsidRPr="00C45257">
        <w:rPr>
          <w:rFonts w:ascii="Arial" w:hAnsi="Arial" w:cs="Arial"/>
        </w:rPr>
        <w:tab/>
      </w:r>
    </w:p>
    <w:p w:rsidR="008B3895" w:rsidRPr="00C45257" w:rsidRDefault="008B3895" w:rsidP="008B3895">
      <w:pPr>
        <w:widowControl w:val="0"/>
        <w:suppressAutoHyphens/>
        <w:autoSpaceDE w:val="0"/>
        <w:autoSpaceDN w:val="0"/>
        <w:adjustRightInd w:val="0"/>
        <w:spacing w:after="0" w:line="240" w:lineRule="auto"/>
        <w:jc w:val="both"/>
        <w:rPr>
          <w:rFonts w:ascii="Arial" w:hAnsi="Arial" w:cs="Arial"/>
        </w:rPr>
      </w:pPr>
      <w:r w:rsidRPr="00C45257">
        <w:rPr>
          <w:rFonts w:ascii="Arial" w:hAnsi="Arial" w:cs="Arial"/>
        </w:rPr>
        <w:t>35.8. Zmianę postanowień zawartych w umowie uznaje się za istotną, jeżeli:</w:t>
      </w:r>
    </w:p>
    <w:p w:rsidR="008B3895" w:rsidRPr="00C45257" w:rsidRDefault="008B3895" w:rsidP="008B3895">
      <w:pPr>
        <w:widowControl w:val="0"/>
        <w:suppressAutoHyphens/>
        <w:autoSpaceDE w:val="0"/>
        <w:autoSpaceDN w:val="0"/>
        <w:adjustRightInd w:val="0"/>
        <w:spacing w:after="0" w:line="240" w:lineRule="auto"/>
        <w:jc w:val="both"/>
        <w:rPr>
          <w:rFonts w:ascii="Arial" w:hAnsi="Arial" w:cs="Arial"/>
        </w:rPr>
      </w:pPr>
      <w:r w:rsidRPr="00C45257">
        <w:rPr>
          <w:rFonts w:ascii="Arial" w:hAnsi="Arial" w:cs="Arial"/>
        </w:rPr>
        <w:t xml:space="preserve">       a)  zmienia ogólny charakter umowy, w stosunku do charakteru umowy w pierwotnym  </w:t>
      </w:r>
    </w:p>
    <w:p w:rsidR="008B3895" w:rsidRPr="00C45257" w:rsidRDefault="008B3895" w:rsidP="008B3895">
      <w:pPr>
        <w:widowControl w:val="0"/>
        <w:suppressAutoHyphens/>
        <w:autoSpaceDE w:val="0"/>
        <w:autoSpaceDN w:val="0"/>
        <w:adjustRightInd w:val="0"/>
        <w:spacing w:after="0" w:line="240" w:lineRule="auto"/>
        <w:jc w:val="both"/>
        <w:rPr>
          <w:rFonts w:ascii="Arial" w:hAnsi="Arial" w:cs="Arial"/>
        </w:rPr>
      </w:pPr>
      <w:r w:rsidRPr="00C45257">
        <w:rPr>
          <w:rFonts w:ascii="Arial" w:hAnsi="Arial" w:cs="Arial"/>
        </w:rPr>
        <w:t xml:space="preserve">            brzmieniu;</w:t>
      </w:r>
    </w:p>
    <w:p w:rsidR="008B3895" w:rsidRPr="00C45257" w:rsidRDefault="008B3895" w:rsidP="008B3895">
      <w:pPr>
        <w:widowControl w:val="0"/>
        <w:suppressAutoHyphens/>
        <w:autoSpaceDE w:val="0"/>
        <w:autoSpaceDN w:val="0"/>
        <w:adjustRightInd w:val="0"/>
        <w:spacing w:after="0" w:line="240" w:lineRule="auto"/>
        <w:jc w:val="both"/>
        <w:rPr>
          <w:rFonts w:ascii="Arial" w:hAnsi="Arial" w:cs="Arial"/>
        </w:rPr>
      </w:pPr>
      <w:r w:rsidRPr="00C45257">
        <w:rPr>
          <w:rFonts w:ascii="Arial" w:hAnsi="Arial" w:cs="Arial"/>
        </w:rPr>
        <w:t xml:space="preserve">       b) nie zmienia ogólnego charakteru umowy i zachodzi co najmniej jedna </w:t>
      </w:r>
      <w:r w:rsidRPr="00C45257">
        <w:rPr>
          <w:rFonts w:ascii="Arial" w:hAnsi="Arial" w:cs="Arial"/>
        </w:rPr>
        <w:br/>
        <w:t xml:space="preserve">            z następujących okoliczności:</w:t>
      </w:r>
    </w:p>
    <w:p w:rsidR="008B3895" w:rsidRPr="00C45257" w:rsidRDefault="008B3895" w:rsidP="008B3895">
      <w:pPr>
        <w:widowControl w:val="0"/>
        <w:suppressAutoHyphens/>
        <w:autoSpaceDE w:val="0"/>
        <w:autoSpaceDN w:val="0"/>
        <w:adjustRightInd w:val="0"/>
        <w:spacing w:after="0" w:line="240" w:lineRule="auto"/>
        <w:jc w:val="both"/>
        <w:rPr>
          <w:rFonts w:ascii="Arial" w:hAnsi="Arial" w:cs="Arial"/>
        </w:rPr>
      </w:pPr>
      <w:r w:rsidRPr="00C45257">
        <w:rPr>
          <w:rFonts w:ascii="Arial" w:hAnsi="Arial" w:cs="Arial"/>
        </w:rPr>
        <w:t xml:space="preserve">  </w:t>
      </w:r>
      <w:r w:rsidRPr="00C45257">
        <w:rPr>
          <w:rFonts w:ascii="Arial" w:hAnsi="Arial" w:cs="Arial"/>
        </w:rPr>
        <w:tab/>
        <w:t xml:space="preserve">- zmiana wprowadza warunki, które, gdyby były postawione w postępowaniu </w:t>
      </w:r>
      <w:r w:rsidRPr="00C45257">
        <w:rPr>
          <w:rFonts w:ascii="Arial" w:hAnsi="Arial" w:cs="Arial"/>
        </w:rPr>
        <w:br/>
        <w:t xml:space="preserve">          o udzielenie  zamówienia, to w tym postępowaniu wzięliby lub mogliby wziąć udział                 </w:t>
      </w:r>
    </w:p>
    <w:p w:rsidR="008B3895" w:rsidRPr="00C45257" w:rsidRDefault="008B3895" w:rsidP="008B3895">
      <w:pPr>
        <w:widowControl w:val="0"/>
        <w:suppressAutoHyphens/>
        <w:autoSpaceDE w:val="0"/>
        <w:autoSpaceDN w:val="0"/>
        <w:adjustRightInd w:val="0"/>
        <w:spacing w:after="0" w:line="240" w:lineRule="auto"/>
        <w:jc w:val="both"/>
        <w:rPr>
          <w:rFonts w:ascii="Arial" w:hAnsi="Arial" w:cs="Arial"/>
        </w:rPr>
      </w:pPr>
      <w:r w:rsidRPr="00C45257">
        <w:rPr>
          <w:rFonts w:ascii="Arial" w:hAnsi="Arial" w:cs="Arial"/>
        </w:rPr>
        <w:t xml:space="preserve">           Inni Wykonawcy lub przyjęto by oferty innej treści,</w:t>
      </w:r>
    </w:p>
    <w:p w:rsidR="008B3895" w:rsidRPr="00C45257"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C45257">
        <w:rPr>
          <w:rFonts w:ascii="Arial" w:hAnsi="Arial" w:cs="Arial"/>
        </w:rPr>
        <w:t>-  zmiana narusza równowagę ekonomiczną umowy na korzyść Wykonawcy w sposób nieprzewidziany pierwotnie w umowie,</w:t>
      </w:r>
    </w:p>
    <w:p w:rsidR="008B3895" w:rsidRPr="00C45257"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C45257">
        <w:rPr>
          <w:rFonts w:ascii="Arial" w:hAnsi="Arial" w:cs="Arial"/>
        </w:rPr>
        <w:t>- zmiana znacznie rozszerza lub zmniejsza zakres świadczeń i zobowiązań wynikający z umowy,</w:t>
      </w:r>
    </w:p>
    <w:p w:rsidR="008B3895" w:rsidRPr="00C45257"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C45257">
        <w:rPr>
          <w:rFonts w:ascii="Arial" w:hAnsi="Arial" w:cs="Arial"/>
        </w:rPr>
        <w:t xml:space="preserve">-  polega na zastąpieniu Wykonawcy, któremu zamawiający udzielił zamówienia, nowym Wykonawcą, w przypadkach innych niż wymienione w art.144 ust. 1 pkt 4 ustawy </w:t>
      </w:r>
      <w:proofErr w:type="spellStart"/>
      <w:r w:rsidRPr="00C45257">
        <w:rPr>
          <w:rFonts w:ascii="Arial" w:hAnsi="Arial" w:cs="Arial"/>
        </w:rPr>
        <w:t>Pzp</w:t>
      </w:r>
      <w:proofErr w:type="spellEnd"/>
      <w:r w:rsidRPr="00C45257">
        <w:rPr>
          <w:rFonts w:ascii="Arial" w:hAnsi="Arial" w:cs="Arial"/>
        </w:rPr>
        <w:t>.</w:t>
      </w:r>
    </w:p>
    <w:p w:rsidR="008B3895" w:rsidRPr="00C45257" w:rsidRDefault="008B3895" w:rsidP="008B3895">
      <w:pPr>
        <w:widowControl w:val="0"/>
        <w:autoSpaceDE w:val="0"/>
        <w:autoSpaceDN w:val="0"/>
        <w:adjustRightInd w:val="0"/>
        <w:spacing w:after="0" w:line="240" w:lineRule="auto"/>
        <w:jc w:val="both"/>
        <w:rPr>
          <w:rFonts w:ascii="Arial" w:hAnsi="Arial" w:cs="Arial"/>
        </w:rPr>
      </w:pPr>
    </w:p>
    <w:p w:rsidR="008B3895" w:rsidRPr="00C45257" w:rsidRDefault="008B3895" w:rsidP="008B3895">
      <w:pPr>
        <w:widowControl w:val="0"/>
        <w:autoSpaceDE w:val="0"/>
        <w:autoSpaceDN w:val="0"/>
        <w:adjustRightInd w:val="0"/>
        <w:spacing w:after="0" w:line="240" w:lineRule="auto"/>
        <w:jc w:val="both"/>
        <w:rPr>
          <w:rFonts w:ascii="Arial" w:hAnsi="Arial" w:cs="Arial"/>
        </w:rPr>
      </w:pPr>
      <w:r w:rsidRPr="00C45257">
        <w:rPr>
          <w:rFonts w:ascii="Arial" w:hAnsi="Arial" w:cs="Arial"/>
        </w:rPr>
        <w:t>35.9. Kopiowanie dokumentów w związku z ich udostępnieniem Wykonawcy Zamawia</w:t>
      </w:r>
      <w:r w:rsidR="004D032D" w:rsidRPr="00C45257">
        <w:rPr>
          <w:rFonts w:ascii="Arial" w:hAnsi="Arial" w:cs="Arial"/>
        </w:rPr>
        <w:t>jący wykonuje odpłatnie (0,4 zł</w:t>
      </w:r>
      <w:r w:rsidRPr="00C45257">
        <w:rPr>
          <w:rFonts w:ascii="Arial" w:hAnsi="Arial" w:cs="Arial"/>
        </w:rPr>
        <w:t xml:space="preserve"> za 1 stronę).</w:t>
      </w:r>
    </w:p>
    <w:p w:rsidR="008B3895" w:rsidRPr="00C45257" w:rsidRDefault="008B3895" w:rsidP="008B3895">
      <w:pPr>
        <w:widowControl w:val="0"/>
        <w:autoSpaceDE w:val="0"/>
        <w:autoSpaceDN w:val="0"/>
        <w:adjustRightInd w:val="0"/>
        <w:spacing w:after="0" w:line="240" w:lineRule="auto"/>
        <w:jc w:val="both"/>
        <w:rPr>
          <w:rFonts w:ascii="Arial" w:hAnsi="Arial" w:cs="Arial"/>
        </w:rPr>
      </w:pPr>
    </w:p>
    <w:p w:rsidR="008B3895" w:rsidRPr="00C45257" w:rsidRDefault="008B3895" w:rsidP="008B3895">
      <w:pPr>
        <w:widowControl w:val="0"/>
        <w:autoSpaceDE w:val="0"/>
        <w:autoSpaceDN w:val="0"/>
        <w:adjustRightInd w:val="0"/>
        <w:spacing w:after="0" w:line="240" w:lineRule="auto"/>
        <w:jc w:val="both"/>
        <w:rPr>
          <w:rFonts w:ascii="Arial" w:hAnsi="Arial" w:cs="Arial"/>
        </w:rPr>
      </w:pPr>
      <w:r w:rsidRPr="00C45257">
        <w:rPr>
          <w:rFonts w:ascii="Arial" w:hAnsi="Arial" w:cs="Arial"/>
        </w:rPr>
        <w:t xml:space="preserve">35.10. W sprawach nieuregulowanych zastosowanie mają przepisy ustawy Prawo zamówień publicznych (t. j. Dz. U. z 2017r. poz. 1579 ze zm.), Rozporządzenie Ministra Rozwoju z dnia 26 lipca 2016 r. w sprawie protokołu postępowania o udzielenie zamówienia publicznego </w:t>
      </w:r>
      <w:r w:rsidRPr="00C45257">
        <w:rPr>
          <w:rFonts w:ascii="Arial" w:hAnsi="Arial" w:cs="Arial"/>
        </w:rPr>
        <w:br/>
        <w:t>( Dz. U. z 2016r. poz. 1128 ze zm.) oraz Kodeks Cywilny ( t. j. Dz. U. z 2016r. poz. 380, 585. ze zm.).</w:t>
      </w:r>
    </w:p>
    <w:p w:rsidR="008B3895" w:rsidRPr="00C45257" w:rsidRDefault="008B3895" w:rsidP="008B3895">
      <w:pPr>
        <w:widowControl w:val="0"/>
        <w:autoSpaceDE w:val="0"/>
        <w:autoSpaceDN w:val="0"/>
        <w:adjustRightInd w:val="0"/>
        <w:spacing w:after="0" w:line="240" w:lineRule="auto"/>
        <w:rPr>
          <w:rFonts w:ascii="Arial" w:hAnsi="Arial" w:cs="Arial"/>
          <w:b/>
          <w:bCs/>
        </w:rPr>
      </w:pPr>
    </w:p>
    <w:p w:rsidR="008B3895" w:rsidRPr="00C45257" w:rsidRDefault="008B3895" w:rsidP="008B3895">
      <w:pPr>
        <w:widowControl w:val="0"/>
        <w:autoSpaceDE w:val="0"/>
        <w:autoSpaceDN w:val="0"/>
        <w:adjustRightInd w:val="0"/>
        <w:spacing w:after="0" w:line="240" w:lineRule="auto"/>
        <w:rPr>
          <w:rFonts w:ascii="Arial" w:hAnsi="Arial" w:cs="Arial"/>
          <w:b/>
          <w:bCs/>
        </w:rPr>
      </w:pPr>
      <w:r w:rsidRPr="00C45257">
        <w:rPr>
          <w:rFonts w:ascii="Arial" w:hAnsi="Arial" w:cs="Arial"/>
          <w:b/>
          <w:bCs/>
        </w:rPr>
        <w:t>XXXIV. Załączniki</w:t>
      </w:r>
    </w:p>
    <w:p w:rsidR="008B3895" w:rsidRPr="00C45257" w:rsidRDefault="008B3895" w:rsidP="008B3895">
      <w:pPr>
        <w:widowControl w:val="0"/>
        <w:autoSpaceDE w:val="0"/>
        <w:autoSpaceDN w:val="0"/>
        <w:adjustRightInd w:val="0"/>
        <w:spacing w:after="0" w:line="240" w:lineRule="auto"/>
        <w:rPr>
          <w:rFonts w:ascii="Arial" w:hAnsi="Arial" w:cs="Arial"/>
          <w:bCs/>
        </w:rPr>
      </w:pPr>
    </w:p>
    <w:p w:rsidR="008B3895" w:rsidRPr="00C45257" w:rsidRDefault="008B3895" w:rsidP="008B3895">
      <w:pPr>
        <w:widowControl w:val="0"/>
        <w:autoSpaceDE w:val="0"/>
        <w:autoSpaceDN w:val="0"/>
        <w:adjustRightInd w:val="0"/>
        <w:spacing w:after="0" w:line="240" w:lineRule="auto"/>
        <w:rPr>
          <w:rFonts w:ascii="Arial" w:hAnsi="Arial" w:cs="Arial"/>
          <w:bCs/>
        </w:rPr>
      </w:pPr>
      <w:r w:rsidRPr="00C45257">
        <w:rPr>
          <w:rFonts w:ascii="Arial" w:hAnsi="Arial" w:cs="Arial"/>
          <w:bCs/>
        </w:rPr>
        <w:t>Wzory załączników składających się na integralną cześć specyfikacji:</w:t>
      </w:r>
    </w:p>
    <w:p w:rsidR="008B3895" w:rsidRPr="00C45257" w:rsidRDefault="008B3895" w:rsidP="008B3895">
      <w:pPr>
        <w:widowControl w:val="0"/>
        <w:autoSpaceDE w:val="0"/>
        <w:autoSpaceDN w:val="0"/>
        <w:adjustRightInd w:val="0"/>
        <w:spacing w:after="0" w:line="240" w:lineRule="auto"/>
        <w:rPr>
          <w:rFonts w:ascii="Arial" w:hAnsi="Arial" w:cs="Arial"/>
          <w:bCs/>
        </w:rPr>
      </w:pPr>
      <w:r w:rsidRPr="00C45257">
        <w:rPr>
          <w:rFonts w:ascii="Arial" w:hAnsi="Arial" w:cs="Arial"/>
          <w:bCs/>
        </w:rPr>
        <w:t>1. Zał. nr 1 - For</w:t>
      </w:r>
      <w:r w:rsidR="004D032D" w:rsidRPr="00C45257">
        <w:rPr>
          <w:rFonts w:ascii="Arial" w:hAnsi="Arial" w:cs="Arial"/>
          <w:bCs/>
        </w:rPr>
        <w:t>mularz ofertowy Wykonawcy z załą</w:t>
      </w:r>
      <w:r w:rsidRPr="00C45257">
        <w:rPr>
          <w:rFonts w:ascii="Arial" w:hAnsi="Arial" w:cs="Arial"/>
          <w:bCs/>
        </w:rPr>
        <w:t>cznikami</w:t>
      </w:r>
      <w:r w:rsidR="004D032D" w:rsidRPr="00C45257">
        <w:rPr>
          <w:rFonts w:ascii="Arial" w:hAnsi="Arial" w:cs="Arial"/>
          <w:bCs/>
        </w:rPr>
        <w:t>.</w:t>
      </w:r>
    </w:p>
    <w:p w:rsidR="008B3895" w:rsidRPr="00C45257"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C45257">
        <w:rPr>
          <w:rFonts w:ascii="Arial" w:hAnsi="Arial" w:cs="Arial"/>
          <w:bCs/>
        </w:rPr>
        <w:t>2.</w:t>
      </w:r>
      <w:r w:rsidRPr="00C45257">
        <w:t xml:space="preserve"> </w:t>
      </w:r>
      <w:r w:rsidRPr="00C45257">
        <w:rPr>
          <w:rFonts w:ascii="Arial" w:hAnsi="Arial" w:cs="Arial"/>
        </w:rPr>
        <w:t>Zał. nr 2 -</w:t>
      </w:r>
      <w:r w:rsidRPr="00C45257">
        <w:t xml:space="preserve"> </w:t>
      </w:r>
      <w:r w:rsidRPr="00C45257">
        <w:rPr>
          <w:rFonts w:ascii="Arial" w:hAnsi="Arial" w:cs="Arial"/>
          <w:bCs/>
        </w:rPr>
        <w:t xml:space="preserve">Oświadczenie Wykonawcy składane na podstawie art. 25a ust. 1 ustawy z dnia 29 stycznia 2004 r. Prawo zamówień publicznych,  dotyczące spełniania </w:t>
      </w:r>
      <w:r w:rsidR="004D032D" w:rsidRPr="00C45257">
        <w:rPr>
          <w:rFonts w:ascii="Arial" w:hAnsi="Arial" w:cs="Arial"/>
          <w:bCs/>
        </w:rPr>
        <w:t>warunków udziału w postępowaniu.</w:t>
      </w:r>
    </w:p>
    <w:p w:rsidR="008B3895" w:rsidRPr="00C45257"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C45257">
        <w:rPr>
          <w:rFonts w:ascii="Arial" w:hAnsi="Arial" w:cs="Arial"/>
          <w:bCs/>
        </w:rPr>
        <w:t xml:space="preserve">3. Zał. nr 3 - Oświadczenie Wykonawcy składane na podstawie art. 25a ust. 1 ustawy z dnia 29 stycznia 2004 r. Prawo zamówień publicznych, dotyczące przesłanek wykluczenia  </w:t>
      </w:r>
    </w:p>
    <w:p w:rsidR="008B3895" w:rsidRPr="00C45257" w:rsidRDefault="004D032D" w:rsidP="008B3895">
      <w:pPr>
        <w:pStyle w:val="Akapitzlist"/>
        <w:widowControl w:val="0"/>
        <w:autoSpaceDE w:val="0"/>
        <w:autoSpaceDN w:val="0"/>
        <w:adjustRightInd w:val="0"/>
        <w:spacing w:after="0" w:line="240" w:lineRule="auto"/>
        <w:ind w:left="0" w:right="-284"/>
        <w:rPr>
          <w:rFonts w:ascii="Arial" w:hAnsi="Arial" w:cs="Arial"/>
          <w:bCs/>
        </w:rPr>
      </w:pPr>
      <w:r w:rsidRPr="00C45257">
        <w:rPr>
          <w:rFonts w:ascii="Arial" w:hAnsi="Arial" w:cs="Arial"/>
          <w:bCs/>
        </w:rPr>
        <w:t>z postępowania.</w:t>
      </w:r>
    </w:p>
    <w:p w:rsidR="008B3895" w:rsidRPr="00C45257"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C45257">
        <w:rPr>
          <w:rFonts w:ascii="Arial" w:hAnsi="Arial" w:cs="Arial"/>
          <w:bCs/>
        </w:rPr>
        <w:t xml:space="preserve">4. Zał. nr 4 - Oświadczenie o przynależności lub braku przynależności do tej samej grupy kapitałowej, o której mowa w art. 24 ust. 1 pkt 23 ustawy </w:t>
      </w:r>
      <w:proofErr w:type="spellStart"/>
      <w:r w:rsidRPr="00C45257">
        <w:rPr>
          <w:rFonts w:ascii="Arial" w:hAnsi="Arial" w:cs="Arial"/>
          <w:bCs/>
        </w:rPr>
        <w:t>Pzp</w:t>
      </w:r>
      <w:proofErr w:type="spellEnd"/>
      <w:r w:rsidRPr="00C45257">
        <w:rPr>
          <w:rFonts w:ascii="Arial" w:hAnsi="Arial" w:cs="Arial"/>
          <w:bCs/>
        </w:rPr>
        <w:t xml:space="preserve">  - składane w terminie 3 dni od zamieszczenia na stronie internetowej Zamawiającego informacji, o której mowa w art. 86 ust. 5 ustawy </w:t>
      </w:r>
      <w:proofErr w:type="spellStart"/>
      <w:r w:rsidRPr="00C45257">
        <w:rPr>
          <w:rFonts w:ascii="Arial" w:hAnsi="Arial" w:cs="Arial"/>
          <w:bCs/>
        </w:rPr>
        <w:t>Pzp</w:t>
      </w:r>
      <w:proofErr w:type="spellEnd"/>
      <w:r w:rsidR="004D032D" w:rsidRPr="00C45257">
        <w:rPr>
          <w:rFonts w:ascii="Arial" w:hAnsi="Arial" w:cs="Arial"/>
          <w:bCs/>
        </w:rPr>
        <w:t>.</w:t>
      </w:r>
    </w:p>
    <w:p w:rsidR="008B3895" w:rsidRPr="00C873DD"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C45257">
        <w:rPr>
          <w:rFonts w:ascii="Arial" w:hAnsi="Arial" w:cs="Arial"/>
          <w:bCs/>
        </w:rPr>
        <w:t>5. Zał. nr 5 -  istotne p</w:t>
      </w:r>
      <w:r w:rsidR="00313AE7" w:rsidRPr="00C45257">
        <w:rPr>
          <w:rFonts w:ascii="Arial" w:hAnsi="Arial" w:cs="Arial"/>
          <w:bCs/>
        </w:rPr>
        <w:t xml:space="preserve">ostanowienia </w:t>
      </w:r>
      <w:r w:rsidR="00313AE7" w:rsidRPr="00C873DD">
        <w:rPr>
          <w:rFonts w:ascii="Arial" w:hAnsi="Arial" w:cs="Arial"/>
          <w:bCs/>
        </w:rPr>
        <w:t>umowy (wzór umowy)</w:t>
      </w:r>
    </w:p>
    <w:p w:rsidR="008B3895" w:rsidRPr="00E11E35" w:rsidRDefault="00313AE7" w:rsidP="008B3895">
      <w:pPr>
        <w:widowControl w:val="0"/>
        <w:autoSpaceDE w:val="0"/>
        <w:autoSpaceDN w:val="0"/>
        <w:adjustRightInd w:val="0"/>
        <w:spacing w:after="0" w:line="240" w:lineRule="auto"/>
        <w:jc w:val="both"/>
        <w:rPr>
          <w:rFonts w:ascii="Arial" w:hAnsi="Arial" w:cs="Arial"/>
          <w:bCs/>
        </w:rPr>
      </w:pPr>
      <w:r w:rsidRPr="00C873DD">
        <w:rPr>
          <w:rFonts w:ascii="Arial" w:hAnsi="Arial" w:cs="Arial"/>
          <w:bCs/>
        </w:rPr>
        <w:t>6. Zał. nr 6</w:t>
      </w:r>
      <w:r w:rsidR="00F84909">
        <w:rPr>
          <w:rFonts w:ascii="Arial" w:hAnsi="Arial" w:cs="Arial"/>
          <w:bCs/>
        </w:rPr>
        <w:t xml:space="preserve"> -</w:t>
      </w:r>
      <w:r w:rsidR="00AE1D8E" w:rsidRPr="00C873DD">
        <w:rPr>
          <w:rFonts w:ascii="Arial" w:hAnsi="Arial" w:cs="Arial"/>
          <w:bCs/>
        </w:rPr>
        <w:t xml:space="preserve"> </w:t>
      </w:r>
      <w:r w:rsidR="00AE1D8E" w:rsidRPr="00E11E35">
        <w:rPr>
          <w:rFonts w:ascii="Arial" w:hAnsi="Arial" w:cs="Arial"/>
          <w:bCs/>
        </w:rPr>
        <w:t>dokumentacja projektowa –</w:t>
      </w:r>
      <w:r w:rsidR="00C873DD" w:rsidRPr="00E11E35">
        <w:rPr>
          <w:rFonts w:ascii="Arial" w:hAnsi="Arial" w:cs="Arial"/>
          <w:bCs/>
        </w:rPr>
        <w:t xml:space="preserve"> projekt budowlany</w:t>
      </w:r>
      <w:r w:rsidR="00AE1D8E" w:rsidRPr="00E11E35">
        <w:rPr>
          <w:rFonts w:ascii="Arial" w:hAnsi="Arial" w:cs="Arial"/>
          <w:bCs/>
        </w:rPr>
        <w:t>,</w:t>
      </w:r>
    </w:p>
    <w:p w:rsidR="00E17144" w:rsidRPr="00E11E35" w:rsidRDefault="00313AE7" w:rsidP="008B3895">
      <w:pPr>
        <w:tabs>
          <w:tab w:val="left" w:pos="3660"/>
        </w:tabs>
        <w:autoSpaceDE w:val="0"/>
        <w:autoSpaceDN w:val="0"/>
        <w:adjustRightInd w:val="0"/>
        <w:spacing w:after="0" w:line="240" w:lineRule="auto"/>
        <w:rPr>
          <w:rFonts w:ascii="Arial" w:eastAsiaTheme="minorHAnsi" w:hAnsi="Arial" w:cs="Arial"/>
          <w:lang w:eastAsia="en-US"/>
        </w:rPr>
      </w:pPr>
      <w:r w:rsidRPr="00E11E35">
        <w:rPr>
          <w:rFonts w:ascii="Arial" w:hAnsi="Arial" w:cs="Arial"/>
          <w:bCs/>
        </w:rPr>
        <w:t>7. zał. nr 7</w:t>
      </w:r>
      <w:r w:rsidR="00F84909">
        <w:rPr>
          <w:rFonts w:ascii="Arial" w:hAnsi="Arial" w:cs="Arial"/>
          <w:bCs/>
        </w:rPr>
        <w:t xml:space="preserve"> -</w:t>
      </w:r>
      <w:r w:rsidR="008B3895" w:rsidRPr="00E11E35">
        <w:rPr>
          <w:rFonts w:ascii="Arial" w:hAnsi="Arial" w:cs="Arial"/>
          <w:bCs/>
        </w:rPr>
        <w:t xml:space="preserve"> </w:t>
      </w:r>
      <w:r w:rsidR="00161349" w:rsidRPr="00E11E35">
        <w:rPr>
          <w:rFonts w:ascii="Arial" w:eastAsiaTheme="minorHAnsi" w:hAnsi="Arial" w:cs="Arial"/>
          <w:lang w:eastAsia="en-US"/>
        </w:rPr>
        <w:t>przedmiar</w:t>
      </w:r>
      <w:r w:rsidR="00E11E35" w:rsidRPr="00E11E35">
        <w:rPr>
          <w:rFonts w:ascii="Arial" w:eastAsiaTheme="minorHAnsi" w:hAnsi="Arial" w:cs="Arial"/>
          <w:lang w:eastAsia="en-US"/>
        </w:rPr>
        <w:t xml:space="preserve"> robót,</w:t>
      </w:r>
    </w:p>
    <w:p w:rsidR="008B3895" w:rsidRPr="00C873DD" w:rsidRDefault="00E11E35" w:rsidP="008B3895">
      <w:pPr>
        <w:tabs>
          <w:tab w:val="left" w:pos="3660"/>
        </w:tabs>
        <w:autoSpaceDE w:val="0"/>
        <w:autoSpaceDN w:val="0"/>
        <w:adjustRightInd w:val="0"/>
        <w:spacing w:after="0" w:line="240" w:lineRule="auto"/>
        <w:rPr>
          <w:rFonts w:ascii="Arial" w:eastAsiaTheme="minorHAnsi" w:hAnsi="Arial" w:cs="Arial"/>
          <w:lang w:eastAsia="en-US"/>
        </w:rPr>
      </w:pPr>
      <w:r>
        <w:rPr>
          <w:rFonts w:ascii="Arial" w:hAnsi="Arial" w:cs="Arial"/>
          <w:bCs/>
        </w:rPr>
        <w:t>8. zał. nr 8</w:t>
      </w:r>
      <w:r w:rsidR="00F84909">
        <w:rPr>
          <w:rFonts w:ascii="Arial" w:hAnsi="Arial" w:cs="Arial"/>
          <w:bCs/>
        </w:rPr>
        <w:t xml:space="preserve"> -</w:t>
      </w:r>
      <w:r w:rsidR="008B3895" w:rsidRPr="00C873DD">
        <w:rPr>
          <w:rFonts w:ascii="Arial" w:hAnsi="Arial" w:cs="Arial"/>
          <w:bCs/>
        </w:rPr>
        <w:t xml:space="preserve"> </w:t>
      </w:r>
      <w:r w:rsidR="00C873DD" w:rsidRPr="00C873DD">
        <w:rPr>
          <w:rFonts w:ascii="Arial" w:eastAsiaTheme="minorHAnsi" w:hAnsi="Arial" w:cs="Arial"/>
          <w:lang w:eastAsia="en-US"/>
        </w:rPr>
        <w:t>specyfikacja techniczna</w:t>
      </w:r>
      <w:r w:rsidR="008B3895" w:rsidRPr="00C873DD">
        <w:rPr>
          <w:rFonts w:ascii="Arial" w:eastAsiaTheme="minorHAnsi" w:hAnsi="Arial" w:cs="Arial"/>
          <w:lang w:eastAsia="en-US"/>
        </w:rPr>
        <w:t xml:space="preserve"> wykonan</w:t>
      </w:r>
      <w:r w:rsidR="00C873DD" w:rsidRPr="00C873DD">
        <w:rPr>
          <w:rFonts w:ascii="Arial" w:eastAsiaTheme="minorHAnsi" w:hAnsi="Arial" w:cs="Arial"/>
          <w:lang w:eastAsia="en-US"/>
        </w:rPr>
        <w:t>ia i odbioru robót</w:t>
      </w:r>
      <w:r w:rsidR="003271A7" w:rsidRPr="00C873DD">
        <w:rPr>
          <w:rFonts w:ascii="Arial" w:eastAsiaTheme="minorHAnsi" w:hAnsi="Arial" w:cs="Arial"/>
          <w:lang w:eastAsia="en-US"/>
        </w:rPr>
        <w:t>,</w:t>
      </w:r>
    </w:p>
    <w:p w:rsidR="00E11E35" w:rsidRDefault="00E11E35" w:rsidP="00E11E35">
      <w:pPr>
        <w:tabs>
          <w:tab w:val="left" w:pos="3660"/>
        </w:tabs>
        <w:autoSpaceDE w:val="0"/>
        <w:autoSpaceDN w:val="0"/>
        <w:adjustRightInd w:val="0"/>
        <w:spacing w:after="0" w:line="240" w:lineRule="auto"/>
        <w:jc w:val="both"/>
        <w:rPr>
          <w:rFonts w:ascii="Arial" w:hAnsi="Arial" w:cs="Arial"/>
        </w:rPr>
      </w:pPr>
      <w:r>
        <w:rPr>
          <w:rFonts w:ascii="Arial" w:eastAsiaTheme="minorHAnsi" w:hAnsi="Arial" w:cs="Arial"/>
          <w:lang w:eastAsia="en-US"/>
        </w:rPr>
        <w:t>9. zał. nr 9</w:t>
      </w:r>
      <w:r w:rsidR="00F84909">
        <w:rPr>
          <w:rFonts w:ascii="Arial" w:eastAsiaTheme="minorHAnsi" w:hAnsi="Arial" w:cs="Arial"/>
          <w:lang w:eastAsia="en-US"/>
        </w:rPr>
        <w:t xml:space="preserve"> -</w:t>
      </w:r>
      <w:r w:rsidR="00DF71BE" w:rsidRPr="00C873DD">
        <w:rPr>
          <w:rFonts w:ascii="Arial" w:eastAsiaTheme="minorHAnsi" w:hAnsi="Arial" w:cs="Arial"/>
          <w:lang w:eastAsia="en-US"/>
        </w:rPr>
        <w:t xml:space="preserve"> klauzul</w:t>
      </w:r>
      <w:r w:rsidR="003271A7" w:rsidRPr="00C873DD">
        <w:rPr>
          <w:rFonts w:ascii="Arial" w:eastAsiaTheme="minorHAnsi" w:hAnsi="Arial" w:cs="Arial"/>
          <w:lang w:eastAsia="en-US"/>
        </w:rPr>
        <w:t xml:space="preserve">a informacyjna </w:t>
      </w:r>
      <w:r w:rsidR="003271A7" w:rsidRPr="00C873DD">
        <w:rPr>
          <w:rFonts w:ascii="Arial" w:hAnsi="Arial" w:cs="Arial"/>
        </w:rPr>
        <w:t xml:space="preserve">w sprawie ochrony osób fizycznych w związku </w:t>
      </w:r>
      <w:r w:rsidR="00C873DD" w:rsidRPr="00C873DD">
        <w:rPr>
          <w:rFonts w:ascii="Arial" w:hAnsi="Arial" w:cs="Arial"/>
        </w:rPr>
        <w:br/>
        <w:t xml:space="preserve">                        </w:t>
      </w:r>
      <w:r w:rsidR="003271A7" w:rsidRPr="00C873DD">
        <w:rPr>
          <w:rFonts w:ascii="Arial" w:hAnsi="Arial" w:cs="Arial"/>
        </w:rPr>
        <w:t>z przetwarzaniem danych osobowych i w spraw</w:t>
      </w:r>
      <w:r>
        <w:rPr>
          <w:rFonts w:ascii="Arial" w:hAnsi="Arial" w:cs="Arial"/>
        </w:rPr>
        <w:t>ie swobodnego przepływu</w:t>
      </w:r>
      <w:r>
        <w:rPr>
          <w:rFonts w:ascii="Arial" w:hAnsi="Arial" w:cs="Arial"/>
        </w:rPr>
        <w:br/>
      </w:r>
      <w:r w:rsidR="00C873DD" w:rsidRPr="00C873DD">
        <w:rPr>
          <w:rFonts w:ascii="Arial" w:hAnsi="Arial" w:cs="Arial"/>
        </w:rPr>
        <w:t xml:space="preserve">                        </w:t>
      </w:r>
      <w:r w:rsidR="003271A7" w:rsidRPr="00C873DD">
        <w:rPr>
          <w:rFonts w:ascii="Arial" w:hAnsi="Arial" w:cs="Arial"/>
        </w:rPr>
        <w:t>takich danych</w:t>
      </w:r>
    </w:p>
    <w:p w:rsidR="008B3895" w:rsidRPr="00843968" w:rsidRDefault="00C873DD" w:rsidP="00843968">
      <w:pPr>
        <w:tabs>
          <w:tab w:val="left" w:pos="3660"/>
        </w:tabs>
        <w:autoSpaceDE w:val="0"/>
        <w:autoSpaceDN w:val="0"/>
        <w:adjustRightInd w:val="0"/>
        <w:spacing w:after="0" w:line="240" w:lineRule="auto"/>
        <w:rPr>
          <w:rFonts w:ascii="Arial" w:eastAsiaTheme="minorHAnsi" w:hAnsi="Arial" w:cs="Arial"/>
          <w:color w:val="FF0000"/>
          <w:lang w:eastAsia="en-US"/>
        </w:rPr>
      </w:pPr>
      <w:r>
        <w:rPr>
          <w:rFonts w:ascii="Arial" w:hAnsi="Arial" w:cs="Arial"/>
          <w:color w:val="FF0000"/>
        </w:rPr>
        <w:t xml:space="preserve">    </w:t>
      </w:r>
      <w:r w:rsidR="008B3895" w:rsidRPr="00C45257">
        <w:rPr>
          <w:rFonts w:ascii="Arial" w:hAnsi="Arial" w:cs="Arial"/>
          <w:bCs/>
        </w:rPr>
        <w:t>___________________________________</w:t>
      </w:r>
    </w:p>
    <w:p w:rsidR="004B0D73" w:rsidRPr="00843968" w:rsidRDefault="008B3895" w:rsidP="00843968">
      <w:pPr>
        <w:widowControl w:val="0"/>
        <w:autoSpaceDE w:val="0"/>
        <w:autoSpaceDN w:val="0"/>
        <w:adjustRightInd w:val="0"/>
        <w:spacing w:after="0" w:line="240" w:lineRule="auto"/>
      </w:pPr>
      <w:r w:rsidRPr="00C45257">
        <w:rPr>
          <w:rFonts w:ascii="Arial" w:hAnsi="Arial" w:cs="Arial"/>
          <w:bCs/>
        </w:rPr>
        <w:t>Kierownik Zamawiającego</w:t>
      </w:r>
      <w:r w:rsidRPr="00C45257">
        <w:tab/>
      </w:r>
    </w:p>
    <w:sectPr w:rsidR="004B0D73" w:rsidRPr="00843968" w:rsidSect="00CB0B9F">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6A" w:rsidRDefault="005F196A" w:rsidP="00CB0B9F">
      <w:pPr>
        <w:spacing w:after="0" w:line="240" w:lineRule="auto"/>
      </w:pPr>
      <w:r>
        <w:separator/>
      </w:r>
    </w:p>
  </w:endnote>
  <w:endnote w:type="continuationSeparator" w:id="0">
    <w:p w:rsidR="005F196A" w:rsidRDefault="005F196A" w:rsidP="00CB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Heavy">
    <w:altName w:val="Arial Black"/>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6A" w:rsidRDefault="005F196A" w:rsidP="00CB0B9F">
      <w:pPr>
        <w:spacing w:after="0" w:line="240" w:lineRule="auto"/>
      </w:pPr>
      <w:r>
        <w:separator/>
      </w:r>
    </w:p>
  </w:footnote>
  <w:footnote w:type="continuationSeparator" w:id="0">
    <w:p w:rsidR="005F196A" w:rsidRDefault="005F196A" w:rsidP="00CB0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E40B81"/>
    <w:multiLevelType w:val="hybridMultilevel"/>
    <w:tmpl w:val="FE3E483C"/>
    <w:lvl w:ilvl="0" w:tplc="C2061C74">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AC5A65"/>
    <w:multiLevelType w:val="multilevel"/>
    <w:tmpl w:val="25D835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C0D92"/>
    <w:multiLevelType w:val="multilevel"/>
    <w:tmpl w:val="A100FAFA"/>
    <w:lvl w:ilvl="0">
      <w:start w:val="1"/>
      <w:numFmt w:val="decimal"/>
      <w:lvlText w:val="6.1.%1."/>
      <w:lvlJc w:val="left"/>
      <w:rPr>
        <w:rFonts w:ascii="Arial Unicode MS" w:eastAsia="Arial Unicode MS" w:hAnsi="Arial Unicode MS" w:cs="Arial Unicode MS"/>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333B1"/>
    <w:multiLevelType w:val="hybridMultilevel"/>
    <w:tmpl w:val="E98A0D7A"/>
    <w:lvl w:ilvl="0" w:tplc="1FAA3698">
      <w:start w:val="1"/>
      <w:numFmt w:val="lowerLetter"/>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6AD6EA3"/>
    <w:multiLevelType w:val="multilevel"/>
    <w:tmpl w:val="4BBE4C4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FB3683"/>
    <w:multiLevelType w:val="hybridMultilevel"/>
    <w:tmpl w:val="379607B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A263DA9"/>
    <w:multiLevelType w:val="hybridMultilevel"/>
    <w:tmpl w:val="683A090A"/>
    <w:lvl w:ilvl="0" w:tplc="04150017">
      <w:start w:val="3"/>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F394E0C"/>
    <w:multiLevelType w:val="hybridMultilevel"/>
    <w:tmpl w:val="542CA196"/>
    <w:lvl w:ilvl="0" w:tplc="D73E1656">
      <w:start w:val="1"/>
      <w:numFmt w:val="lowerLetter"/>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30F11D8"/>
    <w:multiLevelType w:val="multilevel"/>
    <w:tmpl w:val="94145716"/>
    <w:lvl w:ilvl="0">
      <w:start w:val="13"/>
      <w:numFmt w:val="decimal"/>
      <w:lvlText w:val="%1."/>
      <w:lvlJc w:val="left"/>
      <w:pPr>
        <w:ind w:left="600" w:hanging="60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379C121C"/>
    <w:multiLevelType w:val="hybridMultilevel"/>
    <w:tmpl w:val="091855C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C8A3007"/>
    <w:multiLevelType w:val="multilevel"/>
    <w:tmpl w:val="57445BAC"/>
    <w:lvl w:ilvl="0">
      <w:start w:val="1"/>
      <w:numFmt w:val="decimal"/>
      <w:lvlText w:val="6.%1."/>
      <w:lvlJc w:val="left"/>
      <w:rPr>
        <w:rFonts w:ascii="Arial Unicode MS" w:eastAsia="Arial Unicode MS" w:hAnsi="Arial Unicode MS" w:cs="Arial Unicode MS"/>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EB35AC"/>
    <w:multiLevelType w:val="hybridMultilevel"/>
    <w:tmpl w:val="DA1CEF8E"/>
    <w:lvl w:ilvl="0" w:tplc="BE402668">
      <w:start w:val="1"/>
      <w:numFmt w:val="lowerLetter"/>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DDD0638"/>
    <w:multiLevelType w:val="multilevel"/>
    <w:tmpl w:val="708AE15E"/>
    <w:lvl w:ilvl="0">
      <w:start w:val="3"/>
      <w:numFmt w:val="decimal"/>
      <w:lvlText w:val="%1"/>
      <w:lvlJc w:val="left"/>
      <w:pPr>
        <w:ind w:left="360" w:hanging="360"/>
      </w:pPr>
      <w:rPr>
        <w:color w:val="000000" w:themeColor="text1"/>
      </w:rPr>
    </w:lvl>
    <w:lvl w:ilvl="1">
      <w:start w:val="3"/>
      <w:numFmt w:val="decimal"/>
      <w:lvlText w:val="%1.%2"/>
      <w:lvlJc w:val="left"/>
      <w:pPr>
        <w:ind w:left="360" w:hanging="360"/>
      </w:pPr>
      <w:rPr>
        <w:color w:val="000000" w:themeColor="text1"/>
      </w:rPr>
    </w:lvl>
    <w:lvl w:ilvl="2">
      <w:start w:val="1"/>
      <w:numFmt w:val="decimal"/>
      <w:lvlText w:val="%1.%2.%3"/>
      <w:lvlJc w:val="left"/>
      <w:pPr>
        <w:ind w:left="720" w:hanging="720"/>
      </w:pPr>
      <w:rPr>
        <w:color w:val="000000" w:themeColor="text1"/>
      </w:rPr>
    </w:lvl>
    <w:lvl w:ilvl="3">
      <w:start w:val="1"/>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14">
    <w:nsid w:val="437C29AD"/>
    <w:multiLevelType w:val="hybridMultilevel"/>
    <w:tmpl w:val="7CDEF13A"/>
    <w:lvl w:ilvl="0" w:tplc="C7EE8FBA">
      <w:start w:val="1"/>
      <w:numFmt w:val="lowerLetter"/>
      <w:lvlText w:val="%1)"/>
      <w:lvlJc w:val="left"/>
      <w:pPr>
        <w:ind w:left="107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pStyle w:val="Nagwek4"/>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56D1DBF"/>
    <w:multiLevelType w:val="multilevel"/>
    <w:tmpl w:val="BBBCCB52"/>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2B594A"/>
    <w:multiLevelType w:val="hybridMultilevel"/>
    <w:tmpl w:val="1856FF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0550BF3"/>
    <w:multiLevelType w:val="multilevel"/>
    <w:tmpl w:val="34145B34"/>
    <w:lvl w:ilvl="0">
      <w:start w:val="5"/>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Arial Unicode MS" w:eastAsia="Arial Unicode MS" w:hAnsi="Arial Unicode MS" w:cs="Arial Unicode MS"/>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2670FD"/>
    <w:multiLevelType w:val="multilevel"/>
    <w:tmpl w:val="C72A35B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C71E7B"/>
    <w:multiLevelType w:val="multilevel"/>
    <w:tmpl w:val="1E18DCD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D41836"/>
    <w:multiLevelType w:val="hybridMultilevel"/>
    <w:tmpl w:val="AF0CEEEE"/>
    <w:lvl w:ilvl="0" w:tplc="115C7590">
      <w:start w:val="1"/>
      <w:numFmt w:val="lowerLetter"/>
      <w:lvlText w:val="%1)"/>
      <w:lvlJc w:val="left"/>
      <w:pPr>
        <w:ind w:left="100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A061306"/>
    <w:multiLevelType w:val="hybridMultilevel"/>
    <w:tmpl w:val="499660B4"/>
    <w:lvl w:ilvl="0" w:tplc="04150017">
      <w:start w:val="3"/>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7"/>
  </w:num>
  <w:num w:numId="29">
    <w:abstractNumId w:val="5"/>
  </w:num>
  <w:num w:numId="30">
    <w:abstractNumId w:val="11"/>
  </w:num>
  <w:num w:numId="31">
    <w:abstractNumId w:val="3"/>
  </w:num>
  <w:num w:numId="32">
    <w:abstractNumId w:val="19"/>
  </w:num>
  <w:num w:numId="33">
    <w:abstractNumId w:val="15"/>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B3895"/>
    <w:rsid w:val="000101CD"/>
    <w:rsid w:val="00012398"/>
    <w:rsid w:val="00017B4C"/>
    <w:rsid w:val="000328EA"/>
    <w:rsid w:val="000362AB"/>
    <w:rsid w:val="00037C19"/>
    <w:rsid w:val="0004157A"/>
    <w:rsid w:val="00041F71"/>
    <w:rsid w:val="00047446"/>
    <w:rsid w:val="00050057"/>
    <w:rsid w:val="000578B0"/>
    <w:rsid w:val="000D3394"/>
    <w:rsid w:val="000D3BD8"/>
    <w:rsid w:val="000E0E5A"/>
    <w:rsid w:val="000F0025"/>
    <w:rsid w:val="00103474"/>
    <w:rsid w:val="00107A98"/>
    <w:rsid w:val="0011069F"/>
    <w:rsid w:val="0011247D"/>
    <w:rsid w:val="00134872"/>
    <w:rsid w:val="00155AEA"/>
    <w:rsid w:val="00161349"/>
    <w:rsid w:val="001675A6"/>
    <w:rsid w:val="001853C4"/>
    <w:rsid w:val="001865EF"/>
    <w:rsid w:val="001A321F"/>
    <w:rsid w:val="001A7ADA"/>
    <w:rsid w:val="001E55C2"/>
    <w:rsid w:val="001F1B6F"/>
    <w:rsid w:val="00215C59"/>
    <w:rsid w:val="00220135"/>
    <w:rsid w:val="00253948"/>
    <w:rsid w:val="00264375"/>
    <w:rsid w:val="00264ED4"/>
    <w:rsid w:val="0027259D"/>
    <w:rsid w:val="00290DB8"/>
    <w:rsid w:val="002A2C7A"/>
    <w:rsid w:val="002A3033"/>
    <w:rsid w:val="002A7B99"/>
    <w:rsid w:val="002B07C8"/>
    <w:rsid w:val="002B5DB0"/>
    <w:rsid w:val="002E694A"/>
    <w:rsid w:val="0031161F"/>
    <w:rsid w:val="00313AE7"/>
    <w:rsid w:val="00316118"/>
    <w:rsid w:val="003271A7"/>
    <w:rsid w:val="003433ED"/>
    <w:rsid w:val="003635C0"/>
    <w:rsid w:val="00366C42"/>
    <w:rsid w:val="00366EC3"/>
    <w:rsid w:val="00367282"/>
    <w:rsid w:val="00374AF1"/>
    <w:rsid w:val="003753EF"/>
    <w:rsid w:val="003B2283"/>
    <w:rsid w:val="003B6B07"/>
    <w:rsid w:val="003C7C1F"/>
    <w:rsid w:val="003D3382"/>
    <w:rsid w:val="003D6F76"/>
    <w:rsid w:val="003D787A"/>
    <w:rsid w:val="003F0467"/>
    <w:rsid w:val="0040112F"/>
    <w:rsid w:val="00456176"/>
    <w:rsid w:val="004642CD"/>
    <w:rsid w:val="0047116C"/>
    <w:rsid w:val="00483BF8"/>
    <w:rsid w:val="004B0D73"/>
    <w:rsid w:val="004C338D"/>
    <w:rsid w:val="004D032D"/>
    <w:rsid w:val="004E27F9"/>
    <w:rsid w:val="004E5CFB"/>
    <w:rsid w:val="004E7457"/>
    <w:rsid w:val="0050050A"/>
    <w:rsid w:val="00520A5C"/>
    <w:rsid w:val="00525129"/>
    <w:rsid w:val="0052516F"/>
    <w:rsid w:val="00526950"/>
    <w:rsid w:val="00531713"/>
    <w:rsid w:val="005568EE"/>
    <w:rsid w:val="00562F52"/>
    <w:rsid w:val="00577A00"/>
    <w:rsid w:val="005830BD"/>
    <w:rsid w:val="005863B2"/>
    <w:rsid w:val="005A1012"/>
    <w:rsid w:val="005B2534"/>
    <w:rsid w:val="005C3A5F"/>
    <w:rsid w:val="005C71EA"/>
    <w:rsid w:val="005C765E"/>
    <w:rsid w:val="005D05DB"/>
    <w:rsid w:val="005F196A"/>
    <w:rsid w:val="005F621D"/>
    <w:rsid w:val="005F63FF"/>
    <w:rsid w:val="00621DCF"/>
    <w:rsid w:val="00625F7A"/>
    <w:rsid w:val="006626B7"/>
    <w:rsid w:val="00667343"/>
    <w:rsid w:val="006C2457"/>
    <w:rsid w:val="006D1CC0"/>
    <w:rsid w:val="006E041A"/>
    <w:rsid w:val="007272BD"/>
    <w:rsid w:val="00733B35"/>
    <w:rsid w:val="007363C7"/>
    <w:rsid w:val="00742B00"/>
    <w:rsid w:val="00744754"/>
    <w:rsid w:val="00751570"/>
    <w:rsid w:val="00755C2F"/>
    <w:rsid w:val="00766684"/>
    <w:rsid w:val="00772CC5"/>
    <w:rsid w:val="0077396F"/>
    <w:rsid w:val="00786025"/>
    <w:rsid w:val="007907B2"/>
    <w:rsid w:val="007A1683"/>
    <w:rsid w:val="007B3653"/>
    <w:rsid w:val="007B4A6D"/>
    <w:rsid w:val="007C41F5"/>
    <w:rsid w:val="007E05EE"/>
    <w:rsid w:val="00802918"/>
    <w:rsid w:val="00814AD2"/>
    <w:rsid w:val="00843968"/>
    <w:rsid w:val="00850941"/>
    <w:rsid w:val="0085770D"/>
    <w:rsid w:val="008755DF"/>
    <w:rsid w:val="00886986"/>
    <w:rsid w:val="008B3895"/>
    <w:rsid w:val="008D521F"/>
    <w:rsid w:val="008D6AB5"/>
    <w:rsid w:val="008D7D34"/>
    <w:rsid w:val="0090309B"/>
    <w:rsid w:val="0091272E"/>
    <w:rsid w:val="009127AA"/>
    <w:rsid w:val="00920CAA"/>
    <w:rsid w:val="00922392"/>
    <w:rsid w:val="0093017F"/>
    <w:rsid w:val="00936FA3"/>
    <w:rsid w:val="009375B8"/>
    <w:rsid w:val="00976C14"/>
    <w:rsid w:val="009838E9"/>
    <w:rsid w:val="009B2C39"/>
    <w:rsid w:val="009B6E9F"/>
    <w:rsid w:val="009D2333"/>
    <w:rsid w:val="009E37F1"/>
    <w:rsid w:val="009E4C22"/>
    <w:rsid w:val="009E6C58"/>
    <w:rsid w:val="00A035A8"/>
    <w:rsid w:val="00A04C9E"/>
    <w:rsid w:val="00A06A03"/>
    <w:rsid w:val="00A34F97"/>
    <w:rsid w:val="00A541A5"/>
    <w:rsid w:val="00A543E2"/>
    <w:rsid w:val="00A74AF0"/>
    <w:rsid w:val="00A811AB"/>
    <w:rsid w:val="00AB6453"/>
    <w:rsid w:val="00AD6E63"/>
    <w:rsid w:val="00AE0F92"/>
    <w:rsid w:val="00AE1D8E"/>
    <w:rsid w:val="00B019E6"/>
    <w:rsid w:val="00B0441A"/>
    <w:rsid w:val="00B131E5"/>
    <w:rsid w:val="00B35319"/>
    <w:rsid w:val="00B40F72"/>
    <w:rsid w:val="00B74ECD"/>
    <w:rsid w:val="00B75D44"/>
    <w:rsid w:val="00BA477E"/>
    <w:rsid w:val="00BA5BA1"/>
    <w:rsid w:val="00BB07AB"/>
    <w:rsid w:val="00BE27D8"/>
    <w:rsid w:val="00BF65E6"/>
    <w:rsid w:val="00C32B56"/>
    <w:rsid w:val="00C401AC"/>
    <w:rsid w:val="00C406D5"/>
    <w:rsid w:val="00C42AB3"/>
    <w:rsid w:val="00C431AB"/>
    <w:rsid w:val="00C433FE"/>
    <w:rsid w:val="00C45257"/>
    <w:rsid w:val="00C8370C"/>
    <w:rsid w:val="00C873DD"/>
    <w:rsid w:val="00CB0B9F"/>
    <w:rsid w:val="00CD441F"/>
    <w:rsid w:val="00CE1492"/>
    <w:rsid w:val="00D065ED"/>
    <w:rsid w:val="00D11EED"/>
    <w:rsid w:val="00D3736D"/>
    <w:rsid w:val="00D44CC2"/>
    <w:rsid w:val="00D51AD7"/>
    <w:rsid w:val="00D60E6E"/>
    <w:rsid w:val="00D850D3"/>
    <w:rsid w:val="00D876CD"/>
    <w:rsid w:val="00DA09B8"/>
    <w:rsid w:val="00DE0718"/>
    <w:rsid w:val="00DF71BE"/>
    <w:rsid w:val="00E0775E"/>
    <w:rsid w:val="00E11E35"/>
    <w:rsid w:val="00E17144"/>
    <w:rsid w:val="00E40B71"/>
    <w:rsid w:val="00EB2D5D"/>
    <w:rsid w:val="00EC3985"/>
    <w:rsid w:val="00EF2F90"/>
    <w:rsid w:val="00F071C3"/>
    <w:rsid w:val="00F31D09"/>
    <w:rsid w:val="00F35590"/>
    <w:rsid w:val="00F40224"/>
    <w:rsid w:val="00F6036F"/>
    <w:rsid w:val="00F74D34"/>
    <w:rsid w:val="00F817B7"/>
    <w:rsid w:val="00F84909"/>
    <w:rsid w:val="00F9134F"/>
    <w:rsid w:val="00F91D3D"/>
    <w:rsid w:val="00F93752"/>
    <w:rsid w:val="00FE34EB"/>
    <w:rsid w:val="00FE5E22"/>
    <w:rsid w:val="00FF51C6"/>
    <w:rsid w:val="00FF6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895"/>
    <w:rPr>
      <w:rFonts w:ascii="Calibri" w:eastAsia="Times New Roman" w:hAnsi="Calibri" w:cs="Times New Roman"/>
      <w:lang w:eastAsia="pl-PL"/>
    </w:rPr>
  </w:style>
  <w:style w:type="paragraph" w:styleId="Nagwek4">
    <w:name w:val="heading 4"/>
    <w:basedOn w:val="Normalny"/>
    <w:next w:val="Normalny"/>
    <w:link w:val="Nagwek4Znak"/>
    <w:uiPriority w:val="9"/>
    <w:semiHidden/>
    <w:unhideWhenUsed/>
    <w:qFormat/>
    <w:rsid w:val="008B3895"/>
    <w:pPr>
      <w:keepNext/>
      <w:numPr>
        <w:ilvl w:val="3"/>
        <w:numId w:val="1"/>
      </w:numPr>
      <w:suppressAutoHyphens/>
      <w:spacing w:before="240" w:after="60"/>
      <w:ind w:left="3230"/>
      <w:jc w:val="right"/>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8B3895"/>
    <w:rPr>
      <w:rFonts w:ascii="Calibri" w:eastAsia="Times New Roman" w:hAnsi="Calibri" w:cs="Times New Roman"/>
      <w:b/>
      <w:bCs/>
      <w:sz w:val="28"/>
      <w:szCs w:val="28"/>
      <w:lang w:eastAsia="ar-SA"/>
    </w:rPr>
  </w:style>
  <w:style w:type="character" w:styleId="Hipercze">
    <w:name w:val="Hyperlink"/>
    <w:basedOn w:val="Domylnaczcionkaakapitu"/>
    <w:uiPriority w:val="99"/>
    <w:unhideWhenUsed/>
    <w:rsid w:val="008B3895"/>
    <w:rPr>
      <w:rFonts w:ascii="Times New Roman" w:hAnsi="Times New Roman" w:cs="Times New Roman" w:hint="default"/>
      <w:color w:val="0000FF"/>
      <w:u w:val="single"/>
    </w:rPr>
  </w:style>
  <w:style w:type="paragraph" w:styleId="NormalnyWeb">
    <w:name w:val="Normal (Web)"/>
    <w:basedOn w:val="Normalny"/>
    <w:semiHidden/>
    <w:unhideWhenUsed/>
    <w:rsid w:val="008B3895"/>
    <w:pPr>
      <w:suppressAutoHyphens/>
      <w:spacing w:before="280" w:after="280" w:line="240" w:lineRule="auto"/>
    </w:pPr>
    <w:rPr>
      <w:rFonts w:ascii="Times New Roman" w:hAnsi="Times New Roman" w:cs="Calibri"/>
      <w:sz w:val="24"/>
      <w:szCs w:val="24"/>
      <w:lang w:eastAsia="ar-SA"/>
    </w:rPr>
  </w:style>
  <w:style w:type="character" w:customStyle="1" w:styleId="NagwekZnak">
    <w:name w:val="Nagłówek Znak"/>
    <w:basedOn w:val="Domylnaczcionkaakapitu"/>
    <w:link w:val="Nagwek"/>
    <w:uiPriority w:val="99"/>
    <w:rsid w:val="008B3895"/>
    <w:rPr>
      <w:rFonts w:ascii="Calibri" w:eastAsia="Times New Roman" w:hAnsi="Calibri" w:cs="Times New Roman"/>
      <w:lang w:eastAsia="pl-PL"/>
    </w:rPr>
  </w:style>
  <w:style w:type="paragraph" w:styleId="Nagwek">
    <w:name w:val="header"/>
    <w:basedOn w:val="Normalny"/>
    <w:link w:val="NagwekZnak"/>
    <w:uiPriority w:val="99"/>
    <w:unhideWhenUsed/>
    <w:rsid w:val="008B38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895"/>
    <w:rPr>
      <w:rFonts w:ascii="Calibri" w:eastAsia="Times New Roman" w:hAnsi="Calibri" w:cs="Times New Roman"/>
      <w:lang w:eastAsia="pl-PL"/>
    </w:rPr>
  </w:style>
  <w:style w:type="paragraph" w:styleId="Stopka">
    <w:name w:val="footer"/>
    <w:basedOn w:val="Normalny"/>
    <w:link w:val="StopkaZnak"/>
    <w:uiPriority w:val="99"/>
    <w:unhideWhenUsed/>
    <w:rsid w:val="008B3895"/>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uiPriority w:val="99"/>
    <w:semiHidden/>
    <w:rsid w:val="008B3895"/>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8B3895"/>
    <w:pPr>
      <w:spacing w:after="0" w:line="240" w:lineRule="auto"/>
    </w:pPr>
    <w:rPr>
      <w:sz w:val="20"/>
      <w:szCs w:val="20"/>
    </w:rPr>
  </w:style>
  <w:style w:type="paragraph" w:styleId="Tekstpodstawowy">
    <w:name w:val="Body Text"/>
    <w:basedOn w:val="Normalny"/>
    <w:link w:val="TekstpodstawowyZnak"/>
    <w:uiPriority w:val="99"/>
    <w:unhideWhenUsed/>
    <w:rsid w:val="008B3895"/>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8B3895"/>
    <w:rPr>
      <w:rFonts w:ascii="Calibri" w:eastAsia="Times New Roman" w:hAnsi="Calibri" w:cs="Times New Roman"/>
      <w:lang w:eastAsia="ar-SA"/>
    </w:rPr>
  </w:style>
  <w:style w:type="character" w:customStyle="1" w:styleId="TekstdymkaZnak">
    <w:name w:val="Tekst dymka Znak"/>
    <w:basedOn w:val="Domylnaczcionkaakapitu"/>
    <w:link w:val="Tekstdymka"/>
    <w:uiPriority w:val="99"/>
    <w:semiHidden/>
    <w:rsid w:val="008B3895"/>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8B3895"/>
    <w:pPr>
      <w:spacing w:after="0" w:line="240" w:lineRule="auto"/>
    </w:pPr>
    <w:rPr>
      <w:rFonts w:ascii="Tahoma" w:hAnsi="Tahoma" w:cs="Tahoma"/>
      <w:sz w:val="16"/>
      <w:szCs w:val="16"/>
    </w:rPr>
  </w:style>
  <w:style w:type="paragraph" w:styleId="Akapitzlist">
    <w:name w:val="List Paragraph"/>
    <w:basedOn w:val="Normalny"/>
    <w:uiPriority w:val="34"/>
    <w:qFormat/>
    <w:rsid w:val="008B3895"/>
    <w:pPr>
      <w:ind w:left="720"/>
      <w:contextualSpacing/>
    </w:pPr>
  </w:style>
  <w:style w:type="paragraph" w:customStyle="1" w:styleId="Standard">
    <w:name w:val="Standard"/>
    <w:rsid w:val="008B3895"/>
    <w:pPr>
      <w:widowControl w:val="0"/>
      <w:spacing w:after="0" w:line="240" w:lineRule="auto"/>
    </w:pPr>
    <w:rPr>
      <w:rFonts w:ascii="Times New Roman" w:eastAsia="Times New Roman" w:hAnsi="Times New Roman" w:cs="Times New Roman"/>
      <w:sz w:val="24"/>
      <w:szCs w:val="20"/>
      <w:lang w:eastAsia="pl-PL"/>
    </w:rPr>
  </w:style>
  <w:style w:type="paragraph" w:customStyle="1" w:styleId="Style18">
    <w:name w:val="Style18"/>
    <w:basedOn w:val="Normalny"/>
    <w:uiPriority w:val="99"/>
    <w:rsid w:val="008B3895"/>
    <w:pPr>
      <w:widowControl w:val="0"/>
      <w:autoSpaceDE w:val="0"/>
      <w:autoSpaceDN w:val="0"/>
      <w:adjustRightInd w:val="0"/>
      <w:spacing w:after="0" w:line="317" w:lineRule="exact"/>
    </w:pPr>
    <w:rPr>
      <w:rFonts w:ascii="Arial" w:eastAsiaTheme="minorEastAsia" w:hAnsi="Arial" w:cs="Arial"/>
      <w:sz w:val="24"/>
      <w:szCs w:val="24"/>
    </w:rPr>
  </w:style>
  <w:style w:type="paragraph" w:customStyle="1" w:styleId="Style21">
    <w:name w:val="Style21"/>
    <w:basedOn w:val="Normalny"/>
    <w:uiPriority w:val="99"/>
    <w:rsid w:val="008B389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3">
    <w:name w:val="Style23"/>
    <w:basedOn w:val="Normalny"/>
    <w:uiPriority w:val="99"/>
    <w:rsid w:val="008B3895"/>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19">
    <w:name w:val="Style19"/>
    <w:basedOn w:val="Normalny"/>
    <w:uiPriority w:val="99"/>
    <w:rsid w:val="008B3895"/>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20">
    <w:name w:val="Style20"/>
    <w:basedOn w:val="Normalny"/>
    <w:uiPriority w:val="99"/>
    <w:rsid w:val="008B389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Normalny"/>
    <w:uiPriority w:val="99"/>
    <w:rsid w:val="008B3895"/>
    <w:pPr>
      <w:widowControl w:val="0"/>
      <w:autoSpaceDE w:val="0"/>
      <w:autoSpaceDN w:val="0"/>
      <w:adjustRightInd w:val="0"/>
      <w:spacing w:after="0" w:line="418" w:lineRule="exact"/>
    </w:pPr>
    <w:rPr>
      <w:rFonts w:ascii="Arial Narrow" w:eastAsiaTheme="minorEastAsia" w:hAnsi="Arial Narrow" w:cstheme="minorBidi"/>
      <w:sz w:val="24"/>
      <w:szCs w:val="24"/>
    </w:rPr>
  </w:style>
  <w:style w:type="paragraph" w:customStyle="1" w:styleId="Style9">
    <w:name w:val="Style9"/>
    <w:basedOn w:val="Normalny"/>
    <w:uiPriority w:val="99"/>
    <w:rsid w:val="008B3895"/>
    <w:pPr>
      <w:widowControl w:val="0"/>
      <w:autoSpaceDE w:val="0"/>
      <w:autoSpaceDN w:val="0"/>
      <w:adjustRightInd w:val="0"/>
      <w:spacing w:after="0" w:line="413" w:lineRule="exact"/>
      <w:jc w:val="both"/>
    </w:pPr>
    <w:rPr>
      <w:rFonts w:ascii="Arial Narrow" w:eastAsiaTheme="minorEastAsia" w:hAnsi="Arial Narrow" w:cstheme="minorBidi"/>
      <w:sz w:val="24"/>
      <w:szCs w:val="24"/>
    </w:rPr>
  </w:style>
  <w:style w:type="paragraph" w:customStyle="1" w:styleId="Style11">
    <w:name w:val="Style11"/>
    <w:basedOn w:val="Normalny"/>
    <w:uiPriority w:val="99"/>
    <w:rsid w:val="008B3895"/>
    <w:pPr>
      <w:widowControl w:val="0"/>
      <w:autoSpaceDE w:val="0"/>
      <w:autoSpaceDN w:val="0"/>
      <w:adjustRightInd w:val="0"/>
      <w:spacing w:after="0" w:line="413" w:lineRule="exact"/>
      <w:ind w:firstLine="202"/>
    </w:pPr>
    <w:rPr>
      <w:rFonts w:ascii="Arial Narrow" w:eastAsiaTheme="minorEastAsia" w:hAnsi="Arial Narrow" w:cstheme="minorBidi"/>
      <w:sz w:val="24"/>
      <w:szCs w:val="24"/>
    </w:rPr>
  </w:style>
  <w:style w:type="paragraph" w:customStyle="1" w:styleId="Style12">
    <w:name w:val="Style12"/>
    <w:basedOn w:val="Normalny"/>
    <w:uiPriority w:val="99"/>
    <w:rsid w:val="008B3895"/>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7">
    <w:name w:val="Style7"/>
    <w:basedOn w:val="Normalny"/>
    <w:uiPriority w:val="99"/>
    <w:rsid w:val="008B3895"/>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14">
    <w:name w:val="Style14"/>
    <w:basedOn w:val="Normalny"/>
    <w:uiPriority w:val="99"/>
    <w:rsid w:val="008B3895"/>
    <w:pPr>
      <w:widowControl w:val="0"/>
      <w:autoSpaceDE w:val="0"/>
      <w:autoSpaceDN w:val="0"/>
      <w:adjustRightInd w:val="0"/>
      <w:spacing w:after="0" w:line="414" w:lineRule="exact"/>
    </w:pPr>
    <w:rPr>
      <w:rFonts w:ascii="Arial Narrow" w:eastAsiaTheme="minorEastAsia" w:hAnsi="Arial Narrow" w:cstheme="minorBidi"/>
      <w:sz w:val="24"/>
      <w:szCs w:val="24"/>
    </w:rPr>
  </w:style>
  <w:style w:type="paragraph" w:customStyle="1" w:styleId="Default">
    <w:name w:val="Default"/>
    <w:rsid w:val="008B3895"/>
    <w:pPr>
      <w:autoSpaceDE w:val="0"/>
      <w:autoSpaceDN w:val="0"/>
      <w:adjustRightInd w:val="0"/>
      <w:spacing w:after="0" w:line="240" w:lineRule="auto"/>
    </w:pPr>
    <w:rPr>
      <w:rFonts w:ascii="Calibri" w:hAnsi="Calibri" w:cs="Calibri"/>
      <w:color w:val="000000"/>
      <w:sz w:val="24"/>
      <w:szCs w:val="24"/>
    </w:rPr>
  </w:style>
  <w:style w:type="character" w:customStyle="1" w:styleId="FontStyle40">
    <w:name w:val="Font Style40"/>
    <w:basedOn w:val="Domylnaczcionkaakapitu"/>
    <w:uiPriority w:val="99"/>
    <w:rsid w:val="008B3895"/>
    <w:rPr>
      <w:rFonts w:ascii="Arial Narrow" w:hAnsi="Arial Narrow" w:cs="Arial Narrow" w:hint="default"/>
      <w:b/>
      <w:bCs/>
      <w:color w:val="000000"/>
      <w:sz w:val="20"/>
      <w:szCs w:val="20"/>
    </w:rPr>
  </w:style>
  <w:style w:type="character" w:customStyle="1" w:styleId="FontStyle41">
    <w:name w:val="Font Style41"/>
    <w:basedOn w:val="Domylnaczcionkaakapitu"/>
    <w:uiPriority w:val="99"/>
    <w:rsid w:val="008B3895"/>
    <w:rPr>
      <w:rFonts w:ascii="Arial" w:hAnsi="Arial" w:cs="Arial" w:hint="default"/>
      <w:color w:val="000000"/>
      <w:sz w:val="20"/>
      <w:szCs w:val="20"/>
    </w:rPr>
  </w:style>
  <w:style w:type="character" w:customStyle="1" w:styleId="FontStyle35">
    <w:name w:val="Font Style35"/>
    <w:basedOn w:val="Domylnaczcionkaakapitu"/>
    <w:uiPriority w:val="99"/>
    <w:rsid w:val="008B3895"/>
    <w:rPr>
      <w:rFonts w:ascii="Arial Narrow" w:hAnsi="Arial Narrow" w:cs="Arial Narrow" w:hint="default"/>
      <w:b/>
      <w:bCs/>
      <w:color w:val="000000"/>
      <w:sz w:val="22"/>
      <w:szCs w:val="22"/>
    </w:rPr>
  </w:style>
  <w:style w:type="character" w:customStyle="1" w:styleId="FontStyle36">
    <w:name w:val="Font Style36"/>
    <w:basedOn w:val="Domylnaczcionkaakapitu"/>
    <w:uiPriority w:val="99"/>
    <w:rsid w:val="008B3895"/>
    <w:rPr>
      <w:rFonts w:ascii="Arial Narrow" w:hAnsi="Arial Narrow" w:cs="Arial Narrow" w:hint="default"/>
      <w:color w:val="000000"/>
      <w:sz w:val="22"/>
      <w:szCs w:val="22"/>
    </w:rPr>
  </w:style>
  <w:style w:type="character" w:customStyle="1" w:styleId="FontStyle29">
    <w:name w:val="Font Style29"/>
    <w:basedOn w:val="Domylnaczcionkaakapitu"/>
    <w:uiPriority w:val="99"/>
    <w:rsid w:val="008B3895"/>
    <w:rPr>
      <w:rFonts w:ascii="Arial Narrow" w:hAnsi="Arial Narrow" w:cs="Arial Narrow" w:hint="default"/>
      <w:color w:val="000000"/>
      <w:spacing w:val="-10"/>
      <w:sz w:val="16"/>
      <w:szCs w:val="16"/>
    </w:rPr>
  </w:style>
  <w:style w:type="character" w:customStyle="1" w:styleId="text2">
    <w:name w:val="text2"/>
    <w:basedOn w:val="Domylnaczcionkaakapitu"/>
    <w:rsid w:val="008B3895"/>
  </w:style>
  <w:style w:type="character" w:customStyle="1" w:styleId="Nagwek1">
    <w:name w:val="Nagłówek #1_"/>
    <w:basedOn w:val="Domylnaczcionkaakapitu"/>
    <w:link w:val="Nagwek10"/>
    <w:rsid w:val="002B5DB0"/>
    <w:rPr>
      <w:b/>
      <w:bCs/>
      <w:shd w:val="clear" w:color="auto" w:fill="FFFFFF"/>
    </w:rPr>
  </w:style>
  <w:style w:type="character" w:customStyle="1" w:styleId="Teksttreci2">
    <w:name w:val="Tekst treści (2)_"/>
    <w:basedOn w:val="Domylnaczcionkaakapitu"/>
    <w:link w:val="Teksttreci20"/>
    <w:rsid w:val="002B5DB0"/>
    <w:rPr>
      <w:shd w:val="clear" w:color="auto" w:fill="FFFFFF"/>
    </w:rPr>
  </w:style>
  <w:style w:type="paragraph" w:customStyle="1" w:styleId="Nagwek10">
    <w:name w:val="Nagłówek #1"/>
    <w:basedOn w:val="Normalny"/>
    <w:link w:val="Nagwek1"/>
    <w:rsid w:val="002B5DB0"/>
    <w:pPr>
      <w:widowControl w:val="0"/>
      <w:shd w:val="clear" w:color="auto" w:fill="FFFFFF"/>
      <w:spacing w:after="660" w:line="0" w:lineRule="atLeast"/>
      <w:ind w:hanging="620"/>
      <w:jc w:val="both"/>
      <w:outlineLvl w:val="0"/>
    </w:pPr>
    <w:rPr>
      <w:rFonts w:asciiTheme="minorHAnsi" w:eastAsiaTheme="minorHAnsi" w:hAnsiTheme="minorHAnsi" w:cstheme="minorBidi"/>
      <w:b/>
      <w:bCs/>
      <w:lang w:eastAsia="en-US"/>
    </w:rPr>
  </w:style>
  <w:style w:type="paragraph" w:customStyle="1" w:styleId="Teksttreci20">
    <w:name w:val="Tekst treści (2)"/>
    <w:basedOn w:val="Normalny"/>
    <w:link w:val="Teksttreci2"/>
    <w:rsid w:val="002B5DB0"/>
    <w:pPr>
      <w:widowControl w:val="0"/>
      <w:shd w:val="clear" w:color="auto" w:fill="FFFFFF"/>
      <w:spacing w:after="300" w:line="270" w:lineRule="exact"/>
      <w:ind w:hanging="860"/>
      <w:jc w:val="center"/>
    </w:pPr>
    <w:rPr>
      <w:rFonts w:asciiTheme="minorHAnsi" w:eastAsiaTheme="minorHAnsi" w:hAnsiTheme="minorHAnsi" w:cstheme="minorBidi"/>
      <w:lang w:eastAsia="en-US"/>
    </w:rPr>
  </w:style>
  <w:style w:type="character" w:customStyle="1" w:styleId="Teksttreci7">
    <w:name w:val="Tekst treści (7)_"/>
    <w:basedOn w:val="Domylnaczcionkaakapitu"/>
    <w:link w:val="Teksttreci70"/>
    <w:rsid w:val="002B5DB0"/>
    <w:rPr>
      <w:b/>
      <w:bCs/>
      <w:shd w:val="clear" w:color="auto" w:fill="FFFFFF"/>
    </w:rPr>
  </w:style>
  <w:style w:type="paragraph" w:customStyle="1" w:styleId="Teksttreci70">
    <w:name w:val="Tekst treści (7)"/>
    <w:basedOn w:val="Normalny"/>
    <w:link w:val="Teksttreci7"/>
    <w:rsid w:val="002B5DB0"/>
    <w:pPr>
      <w:widowControl w:val="0"/>
      <w:shd w:val="clear" w:color="auto" w:fill="FFFFFF"/>
      <w:spacing w:before="240" w:after="240" w:line="277" w:lineRule="exact"/>
      <w:ind w:hanging="760"/>
      <w:jc w:val="both"/>
    </w:pPr>
    <w:rPr>
      <w:rFonts w:asciiTheme="minorHAnsi" w:eastAsiaTheme="minorHAnsi" w:hAnsiTheme="minorHAnsi" w:cstheme="minorBidi"/>
      <w:b/>
      <w:bCs/>
      <w:lang w:eastAsia="en-US"/>
    </w:rPr>
  </w:style>
  <w:style w:type="character" w:customStyle="1" w:styleId="Podpisobrazu2Exact">
    <w:name w:val="Podpis obrazu (2) Exact"/>
    <w:basedOn w:val="Domylnaczcionkaakapitu"/>
    <w:link w:val="Podpisobrazu2"/>
    <w:rsid w:val="0052516F"/>
    <w:rPr>
      <w:sz w:val="15"/>
      <w:szCs w:val="15"/>
      <w:shd w:val="clear" w:color="auto" w:fill="FFFFFF"/>
    </w:rPr>
  </w:style>
  <w:style w:type="character" w:customStyle="1" w:styleId="Teksttreci3">
    <w:name w:val="Tekst treści (3)_"/>
    <w:basedOn w:val="Domylnaczcionkaakapitu"/>
    <w:link w:val="Teksttreci30"/>
    <w:rsid w:val="0052516F"/>
    <w:rPr>
      <w:sz w:val="18"/>
      <w:szCs w:val="18"/>
      <w:shd w:val="clear" w:color="auto" w:fill="FFFFFF"/>
    </w:rPr>
  </w:style>
  <w:style w:type="character" w:customStyle="1" w:styleId="PodpisobrazuExact">
    <w:name w:val="Podpis obrazu Exact"/>
    <w:basedOn w:val="Domylnaczcionkaakapitu"/>
    <w:link w:val="Podpisobrazu"/>
    <w:rsid w:val="0052516F"/>
    <w:rPr>
      <w:sz w:val="9"/>
      <w:szCs w:val="9"/>
      <w:shd w:val="clear" w:color="auto" w:fill="FFFFFF"/>
    </w:rPr>
  </w:style>
  <w:style w:type="character" w:customStyle="1" w:styleId="Podpisobrazu7Exact">
    <w:name w:val="Podpis obrazu (7) Exact"/>
    <w:basedOn w:val="Domylnaczcionkaakapitu"/>
    <w:link w:val="Podpisobrazu7"/>
    <w:rsid w:val="0052516F"/>
    <w:rPr>
      <w:sz w:val="9"/>
      <w:szCs w:val="9"/>
      <w:shd w:val="clear" w:color="auto" w:fill="FFFFFF"/>
    </w:rPr>
  </w:style>
  <w:style w:type="character" w:customStyle="1" w:styleId="PodpisobrazuFranklinGothicHeavy5ptKursywaExact">
    <w:name w:val="Podpis obrazu + Franklin Gothic Heavy;5 pt;Kursywa Exact"/>
    <w:basedOn w:val="PodpisobrazuExact"/>
    <w:rsid w:val="0052516F"/>
    <w:rPr>
      <w:rFonts w:ascii="Franklin Gothic Heavy" w:eastAsia="Franklin Gothic Heavy" w:hAnsi="Franklin Gothic Heavy" w:cs="Franklin Gothic Heavy"/>
      <w:i/>
      <w:iCs/>
      <w:color w:val="000000"/>
      <w:spacing w:val="0"/>
      <w:w w:val="100"/>
      <w:position w:val="0"/>
      <w:sz w:val="10"/>
      <w:szCs w:val="10"/>
      <w:shd w:val="clear" w:color="auto" w:fill="FFFFFF"/>
      <w:lang w:val="pl-PL" w:eastAsia="pl-PL" w:bidi="pl-PL"/>
    </w:rPr>
  </w:style>
  <w:style w:type="character" w:customStyle="1" w:styleId="Teksttreci2Maelitery">
    <w:name w:val="Tekst treści (2) + Małe litery"/>
    <w:basedOn w:val="Teksttreci2"/>
    <w:rsid w:val="0052516F"/>
    <w:rPr>
      <w:rFonts w:ascii="Arial Unicode MS" w:eastAsia="Arial Unicode MS" w:hAnsi="Arial Unicode MS" w:cs="Arial Unicode MS"/>
      <w:b w:val="0"/>
      <w:bCs w:val="0"/>
      <w:i w:val="0"/>
      <w:iCs w:val="0"/>
      <w:smallCaps/>
      <w:strike w:val="0"/>
      <w:color w:val="000000"/>
      <w:spacing w:val="0"/>
      <w:w w:val="100"/>
      <w:position w:val="0"/>
      <w:sz w:val="24"/>
      <w:szCs w:val="24"/>
      <w:u w:val="none"/>
      <w:shd w:val="clear" w:color="auto" w:fill="FFFFFF"/>
      <w:lang w:val="pl-PL" w:eastAsia="pl-PL" w:bidi="pl-PL"/>
    </w:rPr>
  </w:style>
  <w:style w:type="character" w:customStyle="1" w:styleId="Teksttreci8">
    <w:name w:val="Tekst treści (8)_"/>
    <w:basedOn w:val="Domylnaczcionkaakapitu"/>
    <w:rsid w:val="0052516F"/>
    <w:rPr>
      <w:b w:val="0"/>
      <w:bCs w:val="0"/>
      <w:i w:val="0"/>
      <w:iCs w:val="0"/>
      <w:smallCaps w:val="0"/>
      <w:strike w:val="0"/>
      <w:sz w:val="21"/>
      <w:szCs w:val="21"/>
      <w:u w:val="none"/>
    </w:rPr>
  </w:style>
  <w:style w:type="character" w:customStyle="1" w:styleId="Teksttreci80">
    <w:name w:val="Tekst treści (8)"/>
    <w:basedOn w:val="Teksttreci8"/>
    <w:rsid w:val="0052516F"/>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pl-PL" w:eastAsia="pl-PL" w:bidi="pl-PL"/>
    </w:rPr>
  </w:style>
  <w:style w:type="paragraph" w:customStyle="1" w:styleId="Teksttreci30">
    <w:name w:val="Tekst treści (3)"/>
    <w:basedOn w:val="Normalny"/>
    <w:link w:val="Teksttreci3"/>
    <w:rsid w:val="0052516F"/>
    <w:pPr>
      <w:widowControl w:val="0"/>
      <w:shd w:val="clear" w:color="auto" w:fill="FFFFFF"/>
      <w:spacing w:after="0" w:line="0" w:lineRule="atLeast"/>
    </w:pPr>
    <w:rPr>
      <w:rFonts w:asciiTheme="minorHAnsi" w:eastAsiaTheme="minorHAnsi" w:hAnsiTheme="minorHAnsi" w:cstheme="minorBidi"/>
      <w:sz w:val="18"/>
      <w:szCs w:val="18"/>
      <w:lang w:eastAsia="en-US"/>
    </w:rPr>
  </w:style>
  <w:style w:type="paragraph" w:customStyle="1" w:styleId="Podpisobrazu2">
    <w:name w:val="Podpis obrazu (2)"/>
    <w:basedOn w:val="Normalny"/>
    <w:link w:val="Podpisobrazu2Exact"/>
    <w:rsid w:val="0052516F"/>
    <w:pPr>
      <w:widowControl w:val="0"/>
      <w:shd w:val="clear" w:color="auto" w:fill="FFFFFF"/>
      <w:spacing w:after="0" w:line="0" w:lineRule="atLeast"/>
    </w:pPr>
    <w:rPr>
      <w:rFonts w:asciiTheme="minorHAnsi" w:eastAsiaTheme="minorHAnsi" w:hAnsiTheme="minorHAnsi" w:cstheme="minorBidi"/>
      <w:sz w:val="15"/>
      <w:szCs w:val="15"/>
      <w:lang w:eastAsia="en-US"/>
    </w:rPr>
  </w:style>
  <w:style w:type="paragraph" w:customStyle="1" w:styleId="Podpisobrazu">
    <w:name w:val="Podpis obrazu"/>
    <w:basedOn w:val="Normalny"/>
    <w:link w:val="PodpisobrazuExact"/>
    <w:rsid w:val="0052516F"/>
    <w:pPr>
      <w:widowControl w:val="0"/>
      <w:shd w:val="clear" w:color="auto" w:fill="FFFFFF"/>
      <w:spacing w:after="0" w:line="122" w:lineRule="exact"/>
      <w:jc w:val="center"/>
    </w:pPr>
    <w:rPr>
      <w:rFonts w:asciiTheme="minorHAnsi" w:eastAsiaTheme="minorHAnsi" w:hAnsiTheme="minorHAnsi" w:cstheme="minorBidi"/>
      <w:sz w:val="9"/>
      <w:szCs w:val="9"/>
      <w:lang w:eastAsia="en-US"/>
    </w:rPr>
  </w:style>
  <w:style w:type="paragraph" w:customStyle="1" w:styleId="Podpisobrazu7">
    <w:name w:val="Podpis obrazu (7)"/>
    <w:basedOn w:val="Normalny"/>
    <w:link w:val="Podpisobrazu7Exact"/>
    <w:rsid w:val="0052516F"/>
    <w:pPr>
      <w:widowControl w:val="0"/>
      <w:shd w:val="clear" w:color="auto" w:fill="FFFFFF"/>
      <w:spacing w:after="0" w:line="122" w:lineRule="exact"/>
      <w:jc w:val="center"/>
    </w:pPr>
    <w:rPr>
      <w:rFonts w:asciiTheme="minorHAnsi" w:eastAsiaTheme="minorHAnsi" w:hAnsiTheme="minorHAnsi" w:cstheme="minorBidi"/>
      <w:sz w:val="9"/>
      <w:szCs w:val="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227">
      <w:bodyDiv w:val="1"/>
      <w:marLeft w:val="0"/>
      <w:marRight w:val="0"/>
      <w:marTop w:val="0"/>
      <w:marBottom w:val="0"/>
      <w:divBdr>
        <w:top w:val="none" w:sz="0" w:space="0" w:color="auto"/>
        <w:left w:val="none" w:sz="0" w:space="0" w:color="auto"/>
        <w:bottom w:val="none" w:sz="0" w:space="0" w:color="auto"/>
        <w:right w:val="none" w:sz="0" w:space="0" w:color="auto"/>
      </w:divBdr>
    </w:div>
    <w:div w:id="5876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imost.pl" TargetMode="External"/><Relationship Id="rId13" Type="http://schemas.openxmlformats.org/officeDocument/2006/relationships/hyperlink" Target="http://www.bip.wrota.lubuskie.pl/ugbabimost" TargetMode="External"/><Relationship Id="rId18" Type="http://schemas.openxmlformats.org/officeDocument/2006/relationships/hyperlink" Target="http://www.bip.wrota.lubuskie.pl/ugbabimost" TargetMode="External"/><Relationship Id="rId3" Type="http://schemas.microsoft.com/office/2007/relationships/stylesWithEffects" Target="stylesWithEffects.xml"/><Relationship Id="rId21" Type="http://schemas.openxmlformats.org/officeDocument/2006/relationships/hyperlink" Target="http://www.babimost.pl" TargetMode="External"/><Relationship Id="rId7" Type="http://schemas.openxmlformats.org/officeDocument/2006/relationships/endnotes" Target="endnotes.xml"/><Relationship Id="rId12" Type="http://schemas.openxmlformats.org/officeDocument/2006/relationships/hyperlink" Target="http://www.bip.wrota.lubuskie.pl/ugbabimost" TargetMode="External"/><Relationship Id="rId17" Type="http://schemas.openxmlformats.org/officeDocument/2006/relationships/hyperlink" Target="http://www.bip.wrota.lubuskie.pl/ugbabimost" TargetMode="External"/><Relationship Id="rId2" Type="http://schemas.openxmlformats.org/officeDocument/2006/relationships/styles" Target="styles.xml"/><Relationship Id="rId16" Type="http://schemas.openxmlformats.org/officeDocument/2006/relationships/hyperlink" Target="http://www.bip.wrota.lubuskie.pl/ugbabimost" TargetMode="External"/><Relationship Id="rId20" Type="http://schemas.openxmlformats.org/officeDocument/2006/relationships/hyperlink" Target="http://www.bip.wrota.lubuskie.pl/ugbabimo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bimost@babimost.pl" TargetMode="External"/><Relationship Id="rId5" Type="http://schemas.openxmlformats.org/officeDocument/2006/relationships/webSettings" Target="webSettings.xml"/><Relationship Id="rId15" Type="http://schemas.openxmlformats.org/officeDocument/2006/relationships/hyperlink" Target="http://www.bip.wrota.lubuskie.pl/ugbabimost" TargetMode="External"/><Relationship Id="rId23" Type="http://schemas.openxmlformats.org/officeDocument/2006/relationships/theme" Target="theme/theme1.xml"/><Relationship Id="rId10" Type="http://schemas.openxmlformats.org/officeDocument/2006/relationships/hyperlink" Target="mailto:babimost@babimost.pl" TargetMode="External"/><Relationship Id="rId19" Type="http://schemas.openxmlformats.org/officeDocument/2006/relationships/hyperlink" Target="mailto:babimost@babimost.pl" TargetMode="External"/><Relationship Id="rId4" Type="http://schemas.openxmlformats.org/officeDocument/2006/relationships/settings" Target="settings.xml"/><Relationship Id="rId9" Type="http://schemas.openxmlformats.org/officeDocument/2006/relationships/hyperlink" Target="http://www.bip.wrota.lubuskie.pl/ugbabimost" TargetMode="External"/><Relationship Id="rId14" Type="http://schemas.openxmlformats.org/officeDocument/2006/relationships/hyperlink" Target="http://www.bip.wrota.lubuskie.pl/ugbabimost"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30</Pages>
  <Words>13329</Words>
  <Characters>79976</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Genowefa Materna</cp:lastModifiedBy>
  <cp:revision>167</cp:revision>
  <cp:lastPrinted>2018-05-29T06:14:00Z</cp:lastPrinted>
  <dcterms:created xsi:type="dcterms:W3CDTF">2018-02-15T19:18:00Z</dcterms:created>
  <dcterms:modified xsi:type="dcterms:W3CDTF">2018-05-29T11:44:00Z</dcterms:modified>
</cp:coreProperties>
</file>